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D091B" w:rsidRDefault="000675C3">
      <w:r>
        <w:t>TYPE: ORIGINAL ARTICLE</w:t>
      </w:r>
    </w:p>
    <w:sectPr w:rsidR="002D091B" w:rsidSect="002D091B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675C3"/>
    <w:rsid w:val="000675C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037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Company>hjsdahaj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pgp pgp</dc:creator>
  <cp:keywords/>
  <cp:lastModifiedBy>pgp pgp</cp:lastModifiedBy>
  <cp:revision>1</cp:revision>
  <dcterms:created xsi:type="dcterms:W3CDTF">2013-05-24T13:04:00Z</dcterms:created>
  <dcterms:modified xsi:type="dcterms:W3CDTF">2013-05-24T13:04:00Z</dcterms:modified>
</cp:coreProperties>
</file>