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045" w:rsidRDefault="005348B5" w:rsidP="00627BA8">
      <w:pPr>
        <w:spacing w:line="480" w:lineRule="auto"/>
        <w:rPr>
          <w:rFonts w:ascii="Times New Roman" w:hAnsi="Times New Roman"/>
          <w:b/>
          <w:i/>
          <w:sz w:val="24"/>
          <w:szCs w:val="24"/>
          <w:lang w:val="en-US"/>
        </w:rPr>
      </w:pPr>
      <w:proofErr w:type="spellStart"/>
      <w:r w:rsidRPr="005F5B5E">
        <w:rPr>
          <w:rFonts w:ascii="Times New Roman" w:hAnsi="Times New Roman"/>
          <w:i/>
          <w:sz w:val="24"/>
          <w:szCs w:val="24"/>
          <w:lang w:val="en-US"/>
        </w:rPr>
        <w:t>Arcobacter</w:t>
      </w:r>
      <w:proofErr w:type="spellEnd"/>
      <w:r w:rsidRPr="005F5B5E">
        <w:rPr>
          <w:rFonts w:ascii="Times New Roman" w:hAnsi="Times New Roman"/>
          <w:i/>
          <w:sz w:val="24"/>
          <w:szCs w:val="24"/>
          <w:lang w:val="en-US"/>
        </w:rPr>
        <w:t xml:space="preserve"> </w:t>
      </w:r>
      <w:proofErr w:type="spellStart"/>
      <w:r w:rsidR="00D35759" w:rsidRPr="00627BA8">
        <w:rPr>
          <w:rFonts w:ascii="Times New Roman" w:hAnsi="Times New Roman"/>
          <w:i/>
          <w:sz w:val="24"/>
          <w:szCs w:val="24"/>
          <w:lang w:val="en-US"/>
        </w:rPr>
        <w:t>butzleri</w:t>
      </w:r>
      <w:proofErr w:type="spellEnd"/>
      <w:r w:rsidR="00A12DAF">
        <w:rPr>
          <w:rFonts w:ascii="Times New Roman" w:hAnsi="Times New Roman"/>
          <w:sz w:val="24"/>
          <w:szCs w:val="24"/>
          <w:lang w:val="en-US"/>
        </w:rPr>
        <w:t xml:space="preserve"> in </w:t>
      </w:r>
      <w:r w:rsidR="00F42BFB">
        <w:rPr>
          <w:rFonts w:ascii="Times New Roman" w:hAnsi="Times New Roman"/>
          <w:sz w:val="24"/>
          <w:szCs w:val="24"/>
          <w:lang w:val="en-US"/>
        </w:rPr>
        <w:t>dairy plants</w:t>
      </w:r>
    </w:p>
    <w:p w:rsidR="00280045" w:rsidRDefault="005348B5" w:rsidP="00627BA8">
      <w:pPr>
        <w:spacing w:line="480" w:lineRule="auto"/>
        <w:rPr>
          <w:rFonts w:ascii="Times New Roman" w:hAnsi="Times New Roman"/>
          <w:b/>
          <w:bCs/>
          <w:sz w:val="24"/>
          <w:szCs w:val="24"/>
          <w:lang w:val="en-US"/>
        </w:rPr>
      </w:pPr>
      <w:r w:rsidRPr="00A72DD7">
        <w:rPr>
          <w:rFonts w:ascii="Times New Roman" w:hAnsi="Times New Roman"/>
          <w:b/>
          <w:sz w:val="24"/>
          <w:szCs w:val="24"/>
          <w:lang w:val="en-US"/>
        </w:rPr>
        <w:t xml:space="preserve">Isolation of </w:t>
      </w:r>
      <w:proofErr w:type="spellStart"/>
      <w:r w:rsidRPr="00A72DD7">
        <w:rPr>
          <w:rFonts w:ascii="Times New Roman" w:hAnsi="Times New Roman"/>
          <w:b/>
          <w:i/>
          <w:sz w:val="24"/>
          <w:szCs w:val="24"/>
          <w:lang w:val="en-US"/>
        </w:rPr>
        <w:t>Arcobacter</w:t>
      </w:r>
      <w:proofErr w:type="spellEnd"/>
      <w:r w:rsidR="00572BCE">
        <w:rPr>
          <w:rFonts w:ascii="Times New Roman" w:hAnsi="Times New Roman"/>
          <w:b/>
          <w:sz w:val="24"/>
          <w:szCs w:val="24"/>
          <w:lang w:val="en-US"/>
        </w:rPr>
        <w:t xml:space="preserve"> </w:t>
      </w:r>
      <w:proofErr w:type="spellStart"/>
      <w:r w:rsidR="00D35759" w:rsidRPr="00627BA8">
        <w:rPr>
          <w:rFonts w:ascii="Times New Roman" w:hAnsi="Times New Roman"/>
          <w:b/>
          <w:i/>
          <w:sz w:val="24"/>
          <w:szCs w:val="24"/>
          <w:lang w:val="en-US"/>
        </w:rPr>
        <w:t>butzleri</w:t>
      </w:r>
      <w:proofErr w:type="spellEnd"/>
      <w:r w:rsidR="00A12DAF">
        <w:rPr>
          <w:rFonts w:ascii="Times New Roman" w:hAnsi="Times New Roman"/>
          <w:b/>
          <w:sz w:val="24"/>
          <w:szCs w:val="24"/>
          <w:lang w:val="en-US"/>
        </w:rPr>
        <w:t xml:space="preserve"> in environmental and food samples in </w:t>
      </w:r>
      <w:r w:rsidR="005D012C">
        <w:rPr>
          <w:rFonts w:ascii="Times New Roman" w:hAnsi="Times New Roman"/>
          <w:b/>
          <w:sz w:val="24"/>
          <w:szCs w:val="24"/>
          <w:lang w:val="en-US"/>
        </w:rPr>
        <w:t xml:space="preserve">an </w:t>
      </w:r>
      <w:r w:rsidR="00A12DAF">
        <w:rPr>
          <w:rFonts w:ascii="Times New Roman" w:hAnsi="Times New Roman"/>
          <w:b/>
          <w:sz w:val="24"/>
          <w:szCs w:val="24"/>
          <w:lang w:val="en-US"/>
        </w:rPr>
        <w:t xml:space="preserve">industrial and </w:t>
      </w:r>
      <w:r w:rsidR="005D012C">
        <w:rPr>
          <w:rFonts w:ascii="Times New Roman" w:hAnsi="Times New Roman"/>
          <w:b/>
          <w:sz w:val="24"/>
          <w:szCs w:val="24"/>
          <w:lang w:val="en-US"/>
        </w:rPr>
        <w:t xml:space="preserve">an </w:t>
      </w:r>
      <w:r w:rsidR="00A12DAF">
        <w:rPr>
          <w:rFonts w:ascii="Times New Roman" w:hAnsi="Times New Roman"/>
          <w:b/>
          <w:sz w:val="24"/>
          <w:szCs w:val="24"/>
          <w:lang w:val="en-US"/>
        </w:rPr>
        <w:t>arti</w:t>
      </w:r>
      <w:r w:rsidR="00F42BFB">
        <w:rPr>
          <w:rFonts w:ascii="Times New Roman" w:hAnsi="Times New Roman"/>
          <w:b/>
          <w:sz w:val="24"/>
          <w:szCs w:val="24"/>
          <w:lang w:val="en-US"/>
        </w:rPr>
        <w:t>sanal dairy</w:t>
      </w:r>
      <w:r w:rsidR="00A12DAF">
        <w:rPr>
          <w:rFonts w:ascii="Times New Roman" w:hAnsi="Times New Roman"/>
          <w:b/>
          <w:sz w:val="24"/>
          <w:szCs w:val="24"/>
          <w:lang w:val="en-US"/>
        </w:rPr>
        <w:t xml:space="preserve"> plants</w:t>
      </w:r>
      <w:r w:rsidRPr="00A72DD7">
        <w:rPr>
          <w:rFonts w:ascii="Times New Roman" w:hAnsi="Times New Roman"/>
          <w:b/>
          <w:bCs/>
          <w:sz w:val="24"/>
          <w:szCs w:val="24"/>
          <w:lang w:val="en-US"/>
        </w:rPr>
        <w:t xml:space="preserve"> </w:t>
      </w:r>
    </w:p>
    <w:p w:rsidR="00280045" w:rsidRPr="00627BA8" w:rsidRDefault="005D012C" w:rsidP="00627BA8">
      <w:pPr>
        <w:spacing w:line="480" w:lineRule="auto"/>
        <w:rPr>
          <w:rFonts w:ascii="Times New Roman" w:hAnsi="Times New Roman"/>
          <w:sz w:val="24"/>
          <w:szCs w:val="24"/>
          <w:lang w:val="it-IT"/>
        </w:rPr>
      </w:pPr>
      <w:r w:rsidRPr="00627BA8">
        <w:rPr>
          <w:rFonts w:ascii="Times New Roman" w:hAnsi="Times New Roman"/>
          <w:b/>
          <w:bCs/>
          <w:sz w:val="24"/>
          <w:szCs w:val="24"/>
          <w:lang w:val="it-IT"/>
        </w:rPr>
        <w:t xml:space="preserve">Isolamento di </w:t>
      </w:r>
      <w:proofErr w:type="spellStart"/>
      <w:r w:rsidRPr="00627BA8">
        <w:rPr>
          <w:rFonts w:ascii="Times New Roman" w:hAnsi="Times New Roman"/>
          <w:b/>
          <w:i/>
          <w:sz w:val="24"/>
          <w:szCs w:val="24"/>
          <w:lang w:val="it-IT"/>
        </w:rPr>
        <w:t>Arcobacter</w:t>
      </w:r>
      <w:proofErr w:type="spellEnd"/>
      <w:r w:rsidRPr="00627BA8">
        <w:rPr>
          <w:rFonts w:ascii="Times New Roman" w:hAnsi="Times New Roman"/>
          <w:b/>
          <w:sz w:val="24"/>
          <w:szCs w:val="24"/>
          <w:lang w:val="it-IT"/>
        </w:rPr>
        <w:t xml:space="preserve"> </w:t>
      </w:r>
      <w:proofErr w:type="spellStart"/>
      <w:r w:rsidRPr="00627BA8">
        <w:rPr>
          <w:rFonts w:ascii="Times New Roman" w:hAnsi="Times New Roman"/>
          <w:b/>
          <w:i/>
          <w:sz w:val="24"/>
          <w:szCs w:val="24"/>
          <w:lang w:val="it-IT"/>
        </w:rPr>
        <w:t>butzleri</w:t>
      </w:r>
      <w:proofErr w:type="spellEnd"/>
      <w:r w:rsidRPr="00627BA8">
        <w:rPr>
          <w:rFonts w:ascii="Times New Roman" w:hAnsi="Times New Roman"/>
          <w:b/>
          <w:i/>
          <w:sz w:val="24"/>
          <w:szCs w:val="24"/>
          <w:lang w:val="it-IT"/>
        </w:rPr>
        <w:t xml:space="preserve"> </w:t>
      </w:r>
      <w:r w:rsidR="001E597A" w:rsidRPr="00627BA8">
        <w:rPr>
          <w:rFonts w:ascii="Times New Roman" w:hAnsi="Times New Roman"/>
          <w:b/>
          <w:sz w:val="24"/>
          <w:szCs w:val="24"/>
          <w:lang w:val="it-IT"/>
        </w:rPr>
        <w:t xml:space="preserve">in campioni ambientali ed alimentari in un caseificio industriale ed artigianale </w:t>
      </w:r>
    </w:p>
    <w:p w:rsidR="00280045" w:rsidRDefault="00F42BFB" w:rsidP="00627BA8">
      <w:pPr>
        <w:spacing w:line="480" w:lineRule="auto"/>
        <w:rPr>
          <w:rFonts w:ascii="Times New Roman" w:hAnsi="Times New Roman"/>
          <w:sz w:val="24"/>
          <w:szCs w:val="24"/>
          <w:lang w:val="it-IT"/>
        </w:rPr>
      </w:pPr>
      <w:r w:rsidRPr="00F42BFB">
        <w:rPr>
          <w:rFonts w:ascii="Times New Roman" w:hAnsi="Times New Roman"/>
          <w:sz w:val="24"/>
          <w:szCs w:val="24"/>
          <w:lang w:val="it-IT"/>
        </w:rPr>
        <w:t xml:space="preserve">Federica </w:t>
      </w:r>
      <w:proofErr w:type="spellStart"/>
      <w:r w:rsidRPr="00F42BFB">
        <w:rPr>
          <w:rFonts w:ascii="Times New Roman" w:hAnsi="Times New Roman"/>
          <w:sz w:val="24"/>
          <w:szCs w:val="24"/>
          <w:lang w:val="it-IT"/>
        </w:rPr>
        <w:t>Giacometti</w:t>
      </w:r>
      <w:r w:rsidRPr="00A72DD7">
        <w:rPr>
          <w:rFonts w:ascii="Times New Roman" w:hAnsi="Times New Roman"/>
          <w:sz w:val="24"/>
          <w:szCs w:val="24"/>
          <w:vertAlign w:val="superscript"/>
          <w:lang w:val="it-IT"/>
        </w:rPr>
        <w:t>a</w:t>
      </w:r>
      <w:proofErr w:type="spellEnd"/>
      <w:r w:rsidRPr="00F42BFB">
        <w:rPr>
          <w:rFonts w:ascii="Times New Roman" w:hAnsi="Times New Roman"/>
          <w:sz w:val="24"/>
          <w:szCs w:val="24"/>
          <w:lang w:val="it-IT"/>
        </w:rPr>
        <w:t xml:space="preserve">, </w:t>
      </w:r>
      <w:r w:rsidR="009F6F35" w:rsidRPr="00A72DD7">
        <w:rPr>
          <w:rFonts w:ascii="Times New Roman" w:hAnsi="Times New Roman"/>
          <w:sz w:val="24"/>
          <w:szCs w:val="24"/>
          <w:lang w:val="it-IT"/>
        </w:rPr>
        <w:t xml:space="preserve">Andrea </w:t>
      </w:r>
      <w:proofErr w:type="spellStart"/>
      <w:r w:rsidR="009F6F35" w:rsidRPr="00A72DD7">
        <w:rPr>
          <w:rFonts w:ascii="Times New Roman" w:hAnsi="Times New Roman"/>
          <w:sz w:val="24"/>
          <w:szCs w:val="24"/>
          <w:lang w:val="it-IT"/>
        </w:rPr>
        <w:t>Serraino</w:t>
      </w:r>
      <w:r w:rsidR="009F6F35" w:rsidRPr="00A72DD7">
        <w:rPr>
          <w:rFonts w:ascii="Times New Roman" w:hAnsi="Times New Roman"/>
          <w:sz w:val="24"/>
          <w:szCs w:val="24"/>
          <w:vertAlign w:val="superscript"/>
          <w:lang w:val="it-IT"/>
        </w:rPr>
        <w:t>a*</w:t>
      </w:r>
      <w:proofErr w:type="spellEnd"/>
      <w:r w:rsidR="009F6F35" w:rsidRPr="00A72DD7">
        <w:rPr>
          <w:rFonts w:ascii="Times New Roman" w:hAnsi="Times New Roman"/>
          <w:sz w:val="24"/>
          <w:szCs w:val="24"/>
          <w:lang w:val="it-IT"/>
        </w:rPr>
        <w:t>,</w:t>
      </w:r>
      <w:r>
        <w:rPr>
          <w:rFonts w:ascii="Times New Roman" w:hAnsi="Times New Roman"/>
          <w:sz w:val="24"/>
          <w:szCs w:val="24"/>
          <w:lang w:val="it-IT"/>
        </w:rPr>
        <w:t xml:space="preserve"> Giacomo </w:t>
      </w:r>
      <w:proofErr w:type="spellStart"/>
      <w:r>
        <w:rPr>
          <w:rFonts w:ascii="Times New Roman" w:hAnsi="Times New Roman"/>
          <w:sz w:val="24"/>
          <w:szCs w:val="24"/>
          <w:lang w:val="it-IT"/>
        </w:rPr>
        <w:t>Marchetti</w:t>
      </w:r>
      <w:r w:rsidRPr="00A72DD7">
        <w:rPr>
          <w:rFonts w:ascii="Times New Roman" w:hAnsi="Times New Roman"/>
          <w:sz w:val="24"/>
          <w:szCs w:val="24"/>
          <w:vertAlign w:val="superscript"/>
          <w:lang w:val="it-IT"/>
        </w:rPr>
        <w:t>a</w:t>
      </w:r>
      <w:proofErr w:type="spellEnd"/>
      <w:r>
        <w:rPr>
          <w:rFonts w:ascii="Times New Roman" w:hAnsi="Times New Roman"/>
          <w:sz w:val="24"/>
          <w:szCs w:val="24"/>
          <w:lang w:val="it-IT"/>
        </w:rPr>
        <w:t xml:space="preserve">, </w:t>
      </w:r>
      <w:r w:rsidR="003B0FEE">
        <w:rPr>
          <w:rFonts w:ascii="Times New Roman" w:hAnsi="Times New Roman"/>
          <w:sz w:val="24"/>
          <w:szCs w:val="24"/>
          <w:lang w:val="it-IT"/>
        </w:rPr>
        <w:t xml:space="preserve">Elisabetta </w:t>
      </w:r>
      <w:proofErr w:type="spellStart"/>
      <w:r w:rsidR="003B0FEE">
        <w:rPr>
          <w:rFonts w:ascii="Times New Roman" w:hAnsi="Times New Roman"/>
          <w:sz w:val="24"/>
          <w:szCs w:val="24"/>
          <w:lang w:val="it-IT"/>
        </w:rPr>
        <w:t>Bonerba</w:t>
      </w:r>
      <w:r w:rsidR="003B0FEE">
        <w:rPr>
          <w:rFonts w:ascii="Times New Roman" w:hAnsi="Times New Roman"/>
          <w:sz w:val="24"/>
          <w:szCs w:val="24"/>
          <w:vertAlign w:val="superscript"/>
          <w:lang w:val="it-IT"/>
        </w:rPr>
        <w:t>b</w:t>
      </w:r>
      <w:proofErr w:type="spellEnd"/>
      <w:r w:rsidR="003B0FEE">
        <w:rPr>
          <w:rFonts w:ascii="Times New Roman" w:hAnsi="Times New Roman"/>
          <w:sz w:val="24"/>
          <w:szCs w:val="24"/>
          <w:lang w:val="it-IT"/>
        </w:rPr>
        <w:t xml:space="preserve">, </w:t>
      </w:r>
      <w:r w:rsidR="0000744F" w:rsidRPr="0000744F">
        <w:rPr>
          <w:rFonts w:ascii="Times New Roman" w:hAnsi="Times New Roman"/>
          <w:sz w:val="24"/>
          <w:szCs w:val="24"/>
          <w:lang w:val="it-IT"/>
        </w:rPr>
        <w:t xml:space="preserve">Daniela </w:t>
      </w:r>
      <w:proofErr w:type="spellStart"/>
      <w:r w:rsidR="0000744F" w:rsidRPr="0000744F">
        <w:rPr>
          <w:rFonts w:ascii="Times New Roman" w:hAnsi="Times New Roman"/>
          <w:sz w:val="24"/>
          <w:szCs w:val="24"/>
          <w:lang w:val="it-IT"/>
        </w:rPr>
        <w:t>Florio</w:t>
      </w:r>
      <w:r w:rsidR="0000744F" w:rsidRPr="0000744F">
        <w:rPr>
          <w:rFonts w:ascii="Times New Roman" w:hAnsi="Times New Roman"/>
          <w:sz w:val="24"/>
          <w:szCs w:val="24"/>
          <w:vertAlign w:val="superscript"/>
          <w:lang w:val="it-IT"/>
        </w:rPr>
        <w:t>a</w:t>
      </w:r>
      <w:proofErr w:type="spellEnd"/>
      <w:r w:rsidR="0000744F" w:rsidRPr="0000744F">
        <w:rPr>
          <w:rFonts w:ascii="Times New Roman" w:hAnsi="Times New Roman"/>
          <w:sz w:val="24"/>
          <w:szCs w:val="24"/>
          <w:lang w:val="it-IT"/>
        </w:rPr>
        <w:t>,</w:t>
      </w:r>
      <w:r w:rsidR="00176226">
        <w:rPr>
          <w:rFonts w:ascii="Times New Roman" w:hAnsi="Times New Roman"/>
          <w:sz w:val="24"/>
          <w:szCs w:val="24"/>
          <w:lang w:val="it-IT"/>
        </w:rPr>
        <w:t xml:space="preserve"> Elena </w:t>
      </w:r>
      <w:proofErr w:type="spellStart"/>
      <w:r w:rsidR="00176226">
        <w:rPr>
          <w:rFonts w:ascii="Times New Roman" w:hAnsi="Times New Roman"/>
          <w:sz w:val="24"/>
          <w:szCs w:val="24"/>
          <w:lang w:val="it-IT"/>
        </w:rPr>
        <w:t>Bonfante</w:t>
      </w:r>
      <w:r w:rsidR="00176226" w:rsidRPr="00A72DD7">
        <w:rPr>
          <w:rFonts w:ascii="Times New Roman" w:hAnsi="Times New Roman"/>
          <w:sz w:val="24"/>
          <w:szCs w:val="24"/>
          <w:vertAlign w:val="superscript"/>
          <w:lang w:val="it-IT"/>
        </w:rPr>
        <w:t>a</w:t>
      </w:r>
      <w:proofErr w:type="spellEnd"/>
      <w:r w:rsidR="00176226">
        <w:rPr>
          <w:rFonts w:ascii="Times New Roman" w:hAnsi="Times New Roman"/>
          <w:sz w:val="24"/>
          <w:szCs w:val="24"/>
          <w:lang w:val="it-IT"/>
        </w:rPr>
        <w:t xml:space="preserve">, </w:t>
      </w:r>
      <w:bookmarkStart w:id="0" w:name="_GoBack"/>
      <w:bookmarkEnd w:id="0"/>
      <w:r w:rsidR="0000744F" w:rsidRPr="0000744F">
        <w:rPr>
          <w:rFonts w:ascii="Times New Roman" w:hAnsi="Times New Roman"/>
          <w:sz w:val="24"/>
          <w:szCs w:val="24"/>
          <w:lang w:val="it-IT"/>
        </w:rPr>
        <w:t xml:space="preserve">Renato Giulio </w:t>
      </w:r>
      <w:proofErr w:type="spellStart"/>
      <w:r w:rsidR="0000744F" w:rsidRPr="0000744F">
        <w:rPr>
          <w:rFonts w:ascii="Times New Roman" w:hAnsi="Times New Roman"/>
          <w:sz w:val="24"/>
          <w:szCs w:val="24"/>
          <w:lang w:val="it-IT"/>
        </w:rPr>
        <w:t>Zanoni</w:t>
      </w:r>
      <w:r w:rsidR="0000744F" w:rsidRPr="0000744F">
        <w:rPr>
          <w:rFonts w:ascii="Times New Roman" w:hAnsi="Times New Roman"/>
          <w:sz w:val="24"/>
          <w:szCs w:val="24"/>
          <w:vertAlign w:val="superscript"/>
          <w:lang w:val="it-IT"/>
        </w:rPr>
        <w:t>a</w:t>
      </w:r>
      <w:proofErr w:type="spellEnd"/>
      <w:r w:rsidR="0000744F" w:rsidRPr="0000744F">
        <w:rPr>
          <w:rFonts w:ascii="Times New Roman" w:hAnsi="Times New Roman"/>
          <w:sz w:val="24"/>
          <w:szCs w:val="24"/>
          <w:lang w:val="it-IT"/>
        </w:rPr>
        <w:t>,</w:t>
      </w:r>
      <w:r w:rsidR="005B621E" w:rsidRPr="0000744F">
        <w:rPr>
          <w:rFonts w:ascii="Times New Roman" w:hAnsi="Times New Roman"/>
          <w:sz w:val="24"/>
          <w:szCs w:val="24"/>
          <w:lang w:val="it-IT"/>
        </w:rPr>
        <w:t xml:space="preserve"> </w:t>
      </w:r>
      <w:r w:rsidRPr="0000744F">
        <w:rPr>
          <w:rFonts w:ascii="Times New Roman" w:hAnsi="Times New Roman"/>
          <w:sz w:val="24"/>
          <w:szCs w:val="24"/>
          <w:lang w:val="it-IT"/>
        </w:rPr>
        <w:t xml:space="preserve">Roberto </w:t>
      </w:r>
      <w:proofErr w:type="spellStart"/>
      <w:r w:rsidRPr="0000744F">
        <w:rPr>
          <w:rFonts w:ascii="Times New Roman" w:hAnsi="Times New Roman"/>
          <w:sz w:val="24"/>
          <w:szCs w:val="24"/>
          <w:lang w:val="it-IT"/>
        </w:rPr>
        <w:t>Rosmini</w:t>
      </w:r>
      <w:r w:rsidRPr="0000744F">
        <w:rPr>
          <w:rFonts w:ascii="Times New Roman" w:hAnsi="Times New Roman"/>
          <w:sz w:val="24"/>
          <w:szCs w:val="24"/>
          <w:vertAlign w:val="superscript"/>
          <w:lang w:val="it-IT"/>
        </w:rPr>
        <w:t>a</w:t>
      </w:r>
      <w:proofErr w:type="spellEnd"/>
      <w:r w:rsidRPr="0000744F">
        <w:rPr>
          <w:rFonts w:ascii="Times New Roman" w:hAnsi="Times New Roman"/>
          <w:sz w:val="24"/>
          <w:szCs w:val="24"/>
          <w:lang w:val="it-IT"/>
        </w:rPr>
        <w:t>.</w:t>
      </w:r>
    </w:p>
    <w:p w:rsidR="00280045" w:rsidRDefault="009F6F35" w:rsidP="00627BA8">
      <w:pPr>
        <w:spacing w:line="480" w:lineRule="auto"/>
        <w:rPr>
          <w:rFonts w:ascii="Times New Roman" w:hAnsi="Times New Roman"/>
          <w:sz w:val="24"/>
          <w:szCs w:val="24"/>
          <w:lang w:val="it-IT"/>
        </w:rPr>
      </w:pPr>
      <w:proofErr w:type="spellStart"/>
      <w:r w:rsidRPr="00A72DD7">
        <w:rPr>
          <w:rFonts w:ascii="Times New Roman" w:hAnsi="Times New Roman"/>
          <w:sz w:val="24"/>
          <w:szCs w:val="24"/>
          <w:vertAlign w:val="superscript"/>
          <w:lang w:val="it-IT"/>
        </w:rPr>
        <w:t>a</w:t>
      </w:r>
      <w:r w:rsidRPr="00A72DD7">
        <w:rPr>
          <w:rFonts w:ascii="Times New Roman" w:hAnsi="Times New Roman"/>
          <w:sz w:val="24"/>
          <w:szCs w:val="24"/>
          <w:lang w:val="it-IT"/>
        </w:rPr>
        <w:t>D</w:t>
      </w:r>
      <w:r w:rsidR="00F42BFB">
        <w:rPr>
          <w:rFonts w:ascii="Times New Roman" w:hAnsi="Times New Roman"/>
          <w:sz w:val="24"/>
          <w:szCs w:val="24"/>
          <w:lang w:val="it-IT"/>
        </w:rPr>
        <w:t>ipartimento</w:t>
      </w:r>
      <w:proofErr w:type="spellEnd"/>
      <w:r w:rsidR="00F42BFB">
        <w:rPr>
          <w:rFonts w:ascii="Times New Roman" w:hAnsi="Times New Roman"/>
          <w:sz w:val="24"/>
          <w:szCs w:val="24"/>
          <w:lang w:val="it-IT"/>
        </w:rPr>
        <w:t xml:space="preserve"> di Scienze Mediche Veterinarie</w:t>
      </w:r>
      <w:r w:rsidRPr="00A72DD7">
        <w:rPr>
          <w:rFonts w:ascii="Times New Roman" w:hAnsi="Times New Roman"/>
          <w:sz w:val="24"/>
          <w:szCs w:val="24"/>
          <w:lang w:val="it-IT"/>
        </w:rPr>
        <w:t xml:space="preserve">, via </w:t>
      </w:r>
      <w:proofErr w:type="spellStart"/>
      <w:r w:rsidRPr="00A72DD7">
        <w:rPr>
          <w:rFonts w:ascii="Times New Roman" w:hAnsi="Times New Roman"/>
          <w:sz w:val="24"/>
          <w:szCs w:val="24"/>
          <w:lang w:val="it-IT"/>
        </w:rPr>
        <w:t>Tolara</w:t>
      </w:r>
      <w:proofErr w:type="spellEnd"/>
      <w:r w:rsidRPr="00A72DD7">
        <w:rPr>
          <w:rFonts w:ascii="Times New Roman" w:hAnsi="Times New Roman"/>
          <w:sz w:val="24"/>
          <w:szCs w:val="24"/>
          <w:lang w:val="it-IT"/>
        </w:rPr>
        <w:t xml:space="preserve"> di Sopra 50, 40064 </w:t>
      </w:r>
      <w:proofErr w:type="spellStart"/>
      <w:r w:rsidRPr="00A72DD7">
        <w:rPr>
          <w:rFonts w:ascii="Times New Roman" w:hAnsi="Times New Roman"/>
          <w:sz w:val="24"/>
          <w:szCs w:val="24"/>
          <w:lang w:val="it-IT"/>
        </w:rPr>
        <w:t>Ozzano</w:t>
      </w:r>
      <w:proofErr w:type="spellEnd"/>
      <w:r w:rsidRPr="00A72DD7">
        <w:rPr>
          <w:rFonts w:ascii="Times New Roman" w:hAnsi="Times New Roman"/>
          <w:sz w:val="24"/>
          <w:szCs w:val="24"/>
          <w:lang w:val="it-IT"/>
        </w:rPr>
        <w:t xml:space="preserve"> Emilia (BO) Italy</w:t>
      </w:r>
    </w:p>
    <w:p w:rsidR="00280045" w:rsidRDefault="003B0FEE" w:rsidP="00627BA8">
      <w:pPr>
        <w:spacing w:line="480" w:lineRule="auto"/>
        <w:rPr>
          <w:rFonts w:ascii="Times New Roman" w:hAnsi="Times New Roman"/>
          <w:sz w:val="24"/>
          <w:szCs w:val="24"/>
          <w:lang w:val="it-IT"/>
        </w:rPr>
      </w:pPr>
      <w:bookmarkStart w:id="1" w:name="OLE_LINK1"/>
      <w:bookmarkStart w:id="2" w:name="OLE_LINK2"/>
      <w:proofErr w:type="spellStart"/>
      <w:r w:rsidRPr="003B0FEE">
        <w:rPr>
          <w:rFonts w:ascii="Times New Roman" w:hAnsi="Times New Roman"/>
          <w:sz w:val="24"/>
          <w:szCs w:val="24"/>
          <w:vertAlign w:val="superscript"/>
          <w:lang w:val="it-IT"/>
        </w:rPr>
        <w:t>b</w:t>
      </w:r>
      <w:bookmarkEnd w:id="1"/>
      <w:bookmarkEnd w:id="2"/>
      <w:r w:rsidR="00AA7DFE" w:rsidRPr="00AA7DFE">
        <w:rPr>
          <w:rFonts w:ascii="Times New Roman" w:hAnsi="Times New Roman"/>
          <w:sz w:val="24"/>
          <w:szCs w:val="24"/>
          <w:lang w:val="it-IT"/>
        </w:rPr>
        <w:t>Dipartimento</w:t>
      </w:r>
      <w:proofErr w:type="spellEnd"/>
      <w:r w:rsidR="00AA7DFE" w:rsidRPr="00AA7DFE">
        <w:rPr>
          <w:rFonts w:ascii="Times New Roman" w:hAnsi="Times New Roman"/>
          <w:sz w:val="24"/>
          <w:szCs w:val="24"/>
          <w:lang w:val="it-IT"/>
        </w:rPr>
        <w:t xml:space="preserve"> di Sanità Pubblica e Zootecnia, Strada Provinciale per Casamassima, km 3, 70010 (BA), Italy</w:t>
      </w:r>
    </w:p>
    <w:p w:rsidR="00280045" w:rsidRDefault="005348B5" w:rsidP="00627BA8">
      <w:pPr>
        <w:spacing w:line="480" w:lineRule="auto"/>
        <w:rPr>
          <w:rFonts w:ascii="Times New Roman" w:hAnsi="Times New Roman"/>
          <w:sz w:val="24"/>
          <w:szCs w:val="24"/>
          <w:lang w:val="en-US"/>
        </w:rPr>
      </w:pPr>
      <w:r w:rsidRPr="00A72DD7">
        <w:rPr>
          <w:rFonts w:ascii="Times New Roman" w:hAnsi="Times New Roman"/>
          <w:sz w:val="24"/>
          <w:szCs w:val="24"/>
          <w:lang w:val="en-US"/>
        </w:rPr>
        <w:t xml:space="preserve">*Tel.: +39512097332; fax: +39512097346; E-mail address: </w:t>
      </w:r>
      <w:hyperlink r:id="rId6" w:history="1">
        <w:r w:rsidRPr="00A72DD7">
          <w:rPr>
            <w:rStyle w:val="Collegamentoipertestuale"/>
            <w:rFonts w:ascii="Times New Roman" w:hAnsi="Times New Roman"/>
            <w:sz w:val="24"/>
            <w:szCs w:val="24"/>
            <w:lang w:val="en-US"/>
          </w:rPr>
          <w:t>andrea.serraino@unibo.it</w:t>
        </w:r>
      </w:hyperlink>
      <w:r w:rsidRPr="00A72DD7">
        <w:rPr>
          <w:rFonts w:ascii="Times New Roman" w:hAnsi="Times New Roman"/>
          <w:sz w:val="24"/>
          <w:szCs w:val="24"/>
          <w:lang w:val="en-US"/>
        </w:rPr>
        <w:t xml:space="preserve"> </w:t>
      </w:r>
    </w:p>
    <w:p w:rsidR="00280045" w:rsidRDefault="00280045" w:rsidP="00627BA8">
      <w:pPr>
        <w:spacing w:line="480" w:lineRule="auto"/>
        <w:rPr>
          <w:rFonts w:ascii="Times New Roman" w:hAnsi="Times New Roman"/>
          <w:sz w:val="24"/>
          <w:szCs w:val="24"/>
          <w:lang w:val="en-US"/>
        </w:rPr>
      </w:pPr>
    </w:p>
    <w:p w:rsidR="00280045" w:rsidRPr="00627BA8" w:rsidRDefault="001D684F" w:rsidP="00627BA8">
      <w:pPr>
        <w:spacing w:line="480" w:lineRule="auto"/>
        <w:rPr>
          <w:rFonts w:ascii="Times New Roman" w:hAnsi="Times New Roman"/>
          <w:b/>
          <w:sz w:val="24"/>
          <w:szCs w:val="24"/>
          <w:lang w:val="it-IT"/>
        </w:rPr>
      </w:pPr>
      <w:r w:rsidRPr="00627BA8">
        <w:rPr>
          <w:rFonts w:ascii="Times New Roman" w:hAnsi="Times New Roman"/>
          <w:b/>
          <w:sz w:val="24"/>
          <w:szCs w:val="24"/>
          <w:lang w:val="it-IT"/>
        </w:rPr>
        <w:t xml:space="preserve">Riassunto </w:t>
      </w:r>
    </w:p>
    <w:p w:rsidR="00280045" w:rsidRPr="00627BA8" w:rsidRDefault="001E597A" w:rsidP="00627BA8">
      <w:pPr>
        <w:spacing w:line="480" w:lineRule="auto"/>
        <w:rPr>
          <w:rFonts w:ascii="Times New Roman" w:hAnsi="Times New Roman"/>
          <w:sz w:val="24"/>
          <w:szCs w:val="24"/>
          <w:lang w:val="it-IT"/>
        </w:rPr>
      </w:pPr>
      <w:r w:rsidRPr="00627BA8">
        <w:rPr>
          <w:rFonts w:ascii="Times New Roman" w:hAnsi="Times New Roman"/>
          <w:sz w:val="24"/>
          <w:szCs w:val="24"/>
          <w:lang w:val="it-IT"/>
        </w:rPr>
        <w:t>Il presente</w:t>
      </w:r>
      <w:r w:rsidR="007271CF" w:rsidRPr="00627BA8">
        <w:rPr>
          <w:rFonts w:ascii="Times New Roman" w:hAnsi="Times New Roman"/>
          <w:sz w:val="24"/>
          <w:szCs w:val="24"/>
          <w:lang w:val="it-IT"/>
        </w:rPr>
        <w:t xml:space="preserve"> studio </w:t>
      </w:r>
      <w:r w:rsidRPr="00627BA8">
        <w:rPr>
          <w:rFonts w:ascii="Times New Roman" w:hAnsi="Times New Roman"/>
          <w:sz w:val="24"/>
          <w:szCs w:val="24"/>
          <w:lang w:val="it-IT"/>
        </w:rPr>
        <w:t xml:space="preserve">ha valutato la presenza di </w:t>
      </w:r>
      <w:r w:rsidR="008E6BC1" w:rsidRPr="00627BA8">
        <w:rPr>
          <w:rFonts w:ascii="Times New Roman" w:hAnsi="Times New Roman"/>
          <w:sz w:val="24"/>
          <w:szCs w:val="24"/>
          <w:lang w:val="it-IT"/>
        </w:rPr>
        <w:t xml:space="preserve">specie di </w:t>
      </w:r>
      <w:proofErr w:type="spellStart"/>
      <w:r w:rsidRPr="00627BA8">
        <w:rPr>
          <w:rFonts w:ascii="Times New Roman" w:hAnsi="Times New Roman"/>
          <w:i/>
          <w:sz w:val="24"/>
          <w:szCs w:val="24"/>
          <w:lang w:val="it-IT"/>
        </w:rPr>
        <w:t>Arcobacter</w:t>
      </w:r>
      <w:proofErr w:type="spellEnd"/>
      <w:r w:rsidRPr="00627BA8">
        <w:rPr>
          <w:rFonts w:ascii="Times New Roman" w:hAnsi="Times New Roman"/>
          <w:i/>
          <w:sz w:val="24"/>
          <w:szCs w:val="24"/>
          <w:lang w:val="it-IT"/>
        </w:rPr>
        <w:t xml:space="preserve"> </w:t>
      </w:r>
      <w:r w:rsidRPr="00627BA8">
        <w:rPr>
          <w:rFonts w:ascii="Times New Roman" w:hAnsi="Times New Roman"/>
          <w:sz w:val="24"/>
          <w:szCs w:val="24"/>
          <w:lang w:val="it-IT"/>
        </w:rPr>
        <w:t>in due caseifici</w:t>
      </w:r>
      <w:r w:rsidR="000B6163">
        <w:rPr>
          <w:rFonts w:ascii="Times New Roman" w:hAnsi="Times New Roman"/>
          <w:sz w:val="24"/>
          <w:szCs w:val="24"/>
          <w:lang w:val="it-IT"/>
        </w:rPr>
        <w:t>; v</w:t>
      </w:r>
      <w:r w:rsidRPr="00627BA8">
        <w:rPr>
          <w:rFonts w:ascii="Times New Roman" w:hAnsi="Times New Roman"/>
          <w:sz w:val="24"/>
          <w:szCs w:val="24"/>
          <w:lang w:val="it-IT"/>
        </w:rPr>
        <w:t xml:space="preserve">entidue campioni ambientali e dieci campioni </w:t>
      </w:r>
      <w:r w:rsidR="008E6BC1" w:rsidRPr="00627BA8">
        <w:rPr>
          <w:rFonts w:ascii="Times New Roman" w:hAnsi="Times New Roman"/>
          <w:sz w:val="24"/>
          <w:szCs w:val="24"/>
          <w:lang w:val="it-IT"/>
        </w:rPr>
        <w:t>alimentari sono stati raccolti presso un caseificio artigianale e</w:t>
      </w:r>
      <w:r w:rsidR="00E80BE3">
        <w:rPr>
          <w:rFonts w:ascii="Times New Roman" w:hAnsi="Times New Roman"/>
          <w:sz w:val="24"/>
          <w:szCs w:val="24"/>
          <w:lang w:val="it-IT"/>
        </w:rPr>
        <w:t>d</w:t>
      </w:r>
      <w:r w:rsidR="008E6BC1" w:rsidRPr="00627BA8">
        <w:rPr>
          <w:rFonts w:ascii="Times New Roman" w:hAnsi="Times New Roman"/>
          <w:sz w:val="24"/>
          <w:szCs w:val="24"/>
          <w:lang w:val="it-IT"/>
        </w:rPr>
        <w:t xml:space="preserve"> uno industriale; </w:t>
      </w:r>
      <w:r w:rsidR="004D2AA2">
        <w:rPr>
          <w:rFonts w:ascii="Times New Roman" w:hAnsi="Times New Roman"/>
          <w:sz w:val="24"/>
          <w:szCs w:val="24"/>
          <w:lang w:val="it-IT"/>
        </w:rPr>
        <w:t>l</w:t>
      </w:r>
      <w:r w:rsidR="00442FF4">
        <w:rPr>
          <w:rFonts w:ascii="Times New Roman" w:hAnsi="Times New Roman"/>
          <w:sz w:val="24"/>
          <w:szCs w:val="24"/>
          <w:lang w:val="it-IT"/>
        </w:rPr>
        <w:t xml:space="preserve">a ricerca </w:t>
      </w:r>
      <w:r w:rsidR="008E6BC1" w:rsidRPr="00627BA8">
        <w:rPr>
          <w:rFonts w:ascii="Times New Roman" w:hAnsi="Times New Roman"/>
          <w:sz w:val="24"/>
          <w:szCs w:val="24"/>
          <w:lang w:val="it-IT"/>
        </w:rPr>
        <w:t xml:space="preserve"> di </w:t>
      </w:r>
      <w:proofErr w:type="spellStart"/>
      <w:r w:rsidR="00D35759" w:rsidRPr="00627BA8">
        <w:rPr>
          <w:rFonts w:ascii="Times New Roman" w:hAnsi="Times New Roman"/>
          <w:i/>
          <w:sz w:val="24"/>
          <w:szCs w:val="24"/>
          <w:lang w:val="it-IT"/>
        </w:rPr>
        <w:t>Arcobacter</w:t>
      </w:r>
      <w:proofErr w:type="spellEnd"/>
      <w:r w:rsidR="008E6BC1" w:rsidRPr="00627BA8">
        <w:rPr>
          <w:rFonts w:ascii="Times New Roman" w:hAnsi="Times New Roman"/>
          <w:sz w:val="24"/>
          <w:szCs w:val="24"/>
          <w:lang w:val="it-IT"/>
        </w:rPr>
        <w:t xml:space="preserve"> </w:t>
      </w:r>
      <w:proofErr w:type="spellStart"/>
      <w:r w:rsidR="008E6BC1" w:rsidRPr="00627BA8">
        <w:rPr>
          <w:rFonts w:ascii="Times New Roman" w:hAnsi="Times New Roman"/>
          <w:sz w:val="24"/>
          <w:szCs w:val="24"/>
          <w:lang w:val="it-IT"/>
        </w:rPr>
        <w:t>spp</w:t>
      </w:r>
      <w:proofErr w:type="spellEnd"/>
      <w:r w:rsidR="008E6BC1" w:rsidRPr="00627BA8">
        <w:rPr>
          <w:rFonts w:ascii="Times New Roman" w:hAnsi="Times New Roman"/>
          <w:sz w:val="24"/>
          <w:szCs w:val="24"/>
          <w:lang w:val="it-IT"/>
        </w:rPr>
        <w:t xml:space="preserve">. </w:t>
      </w:r>
      <w:r w:rsidR="0077692A">
        <w:rPr>
          <w:rFonts w:ascii="Times New Roman" w:hAnsi="Times New Roman"/>
          <w:sz w:val="24"/>
          <w:szCs w:val="24"/>
          <w:lang w:val="it-IT"/>
        </w:rPr>
        <w:t>è stata effettuata tramite arricchimento</w:t>
      </w:r>
      <w:r w:rsidR="008E6BC1" w:rsidRPr="00627BA8">
        <w:rPr>
          <w:rFonts w:ascii="Times New Roman" w:hAnsi="Times New Roman"/>
          <w:sz w:val="24"/>
          <w:szCs w:val="24"/>
          <w:lang w:val="it-IT"/>
        </w:rPr>
        <w:t xml:space="preserve"> e gli isolati sono stati identificati mediante </w:t>
      </w:r>
      <w:r w:rsidR="003D0A07" w:rsidRPr="00627BA8">
        <w:rPr>
          <w:rFonts w:ascii="Times New Roman" w:hAnsi="Times New Roman"/>
          <w:sz w:val="24"/>
          <w:szCs w:val="24"/>
          <w:lang w:val="it-IT"/>
        </w:rPr>
        <w:t>multiplex-PCR</w:t>
      </w:r>
      <w:r w:rsidR="008E6BC1" w:rsidRPr="00627BA8">
        <w:rPr>
          <w:rFonts w:ascii="Times New Roman" w:hAnsi="Times New Roman"/>
          <w:sz w:val="24"/>
          <w:szCs w:val="24"/>
          <w:lang w:val="it-IT"/>
        </w:rPr>
        <w:t xml:space="preserve">. </w:t>
      </w:r>
      <w:r w:rsidR="003E5069">
        <w:rPr>
          <w:rFonts w:ascii="Times New Roman" w:hAnsi="Times New Roman"/>
          <w:sz w:val="24"/>
          <w:szCs w:val="24"/>
          <w:lang w:val="it-IT"/>
        </w:rPr>
        <w:t xml:space="preserve">Ceppi di </w:t>
      </w:r>
      <w:proofErr w:type="spellStart"/>
      <w:r w:rsidR="003E5069" w:rsidRPr="00627BA8">
        <w:rPr>
          <w:rFonts w:ascii="Times New Roman" w:hAnsi="Times New Roman"/>
          <w:i/>
          <w:sz w:val="24"/>
          <w:szCs w:val="24"/>
          <w:lang w:val="it-IT"/>
        </w:rPr>
        <w:t>Arcobacter</w:t>
      </w:r>
      <w:proofErr w:type="spellEnd"/>
      <w:r w:rsidR="003E5069" w:rsidRPr="00627BA8">
        <w:rPr>
          <w:rFonts w:ascii="Times New Roman" w:hAnsi="Times New Roman"/>
          <w:sz w:val="24"/>
          <w:szCs w:val="24"/>
          <w:lang w:val="it-IT"/>
        </w:rPr>
        <w:t xml:space="preserve"> </w:t>
      </w:r>
      <w:proofErr w:type="spellStart"/>
      <w:r w:rsidR="003E5069" w:rsidRPr="00627BA8">
        <w:rPr>
          <w:rFonts w:ascii="Times New Roman" w:hAnsi="Times New Roman"/>
          <w:sz w:val="24"/>
          <w:szCs w:val="24"/>
          <w:lang w:val="it-IT"/>
        </w:rPr>
        <w:t>spp</w:t>
      </w:r>
      <w:proofErr w:type="spellEnd"/>
      <w:r w:rsidR="003E5069" w:rsidRPr="00627BA8">
        <w:rPr>
          <w:rFonts w:ascii="Times New Roman" w:hAnsi="Times New Roman"/>
          <w:sz w:val="24"/>
          <w:szCs w:val="24"/>
          <w:lang w:val="it-IT"/>
        </w:rPr>
        <w:t>. sono stati isolati</w:t>
      </w:r>
      <w:r w:rsidR="00C44A46">
        <w:rPr>
          <w:rFonts w:ascii="Times New Roman" w:hAnsi="Times New Roman"/>
          <w:sz w:val="24"/>
          <w:szCs w:val="24"/>
          <w:lang w:val="it-IT"/>
        </w:rPr>
        <w:t>,</w:t>
      </w:r>
      <w:r w:rsidR="003E5069" w:rsidRPr="00627BA8">
        <w:rPr>
          <w:rFonts w:ascii="Times New Roman" w:hAnsi="Times New Roman"/>
          <w:sz w:val="24"/>
          <w:szCs w:val="24"/>
          <w:lang w:val="it-IT"/>
        </w:rPr>
        <w:t xml:space="preserve"> </w:t>
      </w:r>
      <w:r w:rsidR="00C44A46">
        <w:rPr>
          <w:rFonts w:ascii="Times New Roman" w:hAnsi="Times New Roman"/>
          <w:sz w:val="24"/>
          <w:szCs w:val="24"/>
          <w:lang w:val="it-IT"/>
        </w:rPr>
        <w:t>n</w:t>
      </w:r>
      <w:r w:rsidR="00C44A46" w:rsidRPr="00627BA8">
        <w:rPr>
          <w:rFonts w:ascii="Times New Roman" w:hAnsi="Times New Roman"/>
          <w:sz w:val="24"/>
          <w:szCs w:val="24"/>
          <w:lang w:val="it-IT"/>
        </w:rPr>
        <w:t>el caseificio artigianale</w:t>
      </w:r>
      <w:r w:rsidR="00C44A46">
        <w:rPr>
          <w:rFonts w:ascii="Times New Roman" w:hAnsi="Times New Roman"/>
          <w:sz w:val="24"/>
          <w:szCs w:val="24"/>
          <w:lang w:val="it-IT"/>
        </w:rPr>
        <w:t xml:space="preserve">, </w:t>
      </w:r>
      <w:r w:rsidR="003E5069" w:rsidRPr="00627BA8">
        <w:rPr>
          <w:rFonts w:ascii="Times New Roman" w:hAnsi="Times New Roman"/>
          <w:sz w:val="24"/>
          <w:szCs w:val="24"/>
          <w:lang w:val="it-IT"/>
        </w:rPr>
        <w:t>in numerosi campioni ambientali</w:t>
      </w:r>
      <w:r w:rsidR="003E5069">
        <w:rPr>
          <w:rFonts w:ascii="Times New Roman" w:hAnsi="Times New Roman"/>
          <w:sz w:val="24"/>
          <w:szCs w:val="24"/>
          <w:lang w:val="it-IT"/>
        </w:rPr>
        <w:t>,</w:t>
      </w:r>
      <w:r w:rsidR="003E5069" w:rsidRPr="00627BA8">
        <w:rPr>
          <w:rFonts w:ascii="Times New Roman" w:hAnsi="Times New Roman"/>
          <w:sz w:val="24"/>
          <w:szCs w:val="24"/>
          <w:lang w:val="it-IT"/>
        </w:rPr>
        <w:t xml:space="preserve"> di latte crudo vaccino e bufalino e ricotta </w:t>
      </w:r>
      <w:r w:rsidR="003E5069">
        <w:rPr>
          <w:rFonts w:ascii="Times New Roman" w:hAnsi="Times New Roman"/>
          <w:sz w:val="24"/>
          <w:szCs w:val="24"/>
          <w:lang w:val="it-IT"/>
        </w:rPr>
        <w:t>mentre</w:t>
      </w:r>
      <w:r w:rsidR="00C44A46">
        <w:rPr>
          <w:rFonts w:ascii="Times New Roman" w:hAnsi="Times New Roman"/>
          <w:sz w:val="24"/>
          <w:szCs w:val="24"/>
          <w:lang w:val="it-IT"/>
        </w:rPr>
        <w:t>,</w:t>
      </w:r>
      <w:r w:rsidR="006F7054" w:rsidRPr="00627BA8">
        <w:rPr>
          <w:rFonts w:ascii="Times New Roman" w:hAnsi="Times New Roman"/>
          <w:sz w:val="24"/>
          <w:szCs w:val="24"/>
          <w:lang w:val="it-IT"/>
        </w:rPr>
        <w:t xml:space="preserve"> </w:t>
      </w:r>
      <w:r w:rsidR="003D0A07" w:rsidRPr="00627BA8">
        <w:rPr>
          <w:rFonts w:ascii="Times New Roman" w:hAnsi="Times New Roman"/>
          <w:sz w:val="24"/>
          <w:szCs w:val="24"/>
          <w:lang w:val="it-IT"/>
        </w:rPr>
        <w:t>n</w:t>
      </w:r>
      <w:r w:rsidR="008E6BC1" w:rsidRPr="00627BA8">
        <w:rPr>
          <w:rFonts w:ascii="Times New Roman" w:hAnsi="Times New Roman"/>
          <w:sz w:val="24"/>
          <w:szCs w:val="24"/>
          <w:lang w:val="it-IT"/>
        </w:rPr>
        <w:t xml:space="preserve">ello stabilimento </w:t>
      </w:r>
      <w:r w:rsidR="003D0A07" w:rsidRPr="00627BA8">
        <w:rPr>
          <w:rFonts w:ascii="Times New Roman" w:hAnsi="Times New Roman"/>
          <w:sz w:val="24"/>
          <w:szCs w:val="24"/>
          <w:lang w:val="it-IT"/>
        </w:rPr>
        <w:t>industriale</w:t>
      </w:r>
      <w:r w:rsidR="00C44A46">
        <w:rPr>
          <w:rFonts w:ascii="Times New Roman" w:hAnsi="Times New Roman"/>
          <w:sz w:val="24"/>
          <w:szCs w:val="24"/>
          <w:lang w:val="it-IT"/>
        </w:rPr>
        <w:t xml:space="preserve">, in alcuni campioni </w:t>
      </w:r>
      <w:r w:rsidR="003D0A07" w:rsidRPr="00627BA8">
        <w:rPr>
          <w:rFonts w:ascii="Times New Roman" w:hAnsi="Times New Roman"/>
          <w:sz w:val="24"/>
          <w:szCs w:val="24"/>
          <w:lang w:val="it-IT"/>
        </w:rPr>
        <w:t>d</w:t>
      </w:r>
      <w:r w:rsidR="00C44A46">
        <w:rPr>
          <w:rFonts w:ascii="Times New Roman" w:hAnsi="Times New Roman"/>
          <w:sz w:val="24"/>
          <w:szCs w:val="24"/>
          <w:lang w:val="it-IT"/>
        </w:rPr>
        <w:t>i</w:t>
      </w:r>
      <w:r w:rsidR="003D0A07" w:rsidRPr="00627BA8">
        <w:rPr>
          <w:rFonts w:ascii="Times New Roman" w:hAnsi="Times New Roman"/>
          <w:sz w:val="24"/>
          <w:szCs w:val="24"/>
          <w:lang w:val="it-IT"/>
        </w:rPr>
        <w:t xml:space="preserve"> </w:t>
      </w:r>
      <w:r w:rsidR="008E6BC1" w:rsidRPr="00627BA8">
        <w:rPr>
          <w:rFonts w:ascii="Times New Roman" w:hAnsi="Times New Roman"/>
          <w:sz w:val="24"/>
          <w:szCs w:val="24"/>
          <w:lang w:val="it-IT"/>
        </w:rPr>
        <w:t xml:space="preserve">superfici </w:t>
      </w:r>
      <w:r w:rsidR="003E5069">
        <w:rPr>
          <w:rFonts w:ascii="Times New Roman" w:hAnsi="Times New Roman"/>
          <w:sz w:val="24"/>
          <w:szCs w:val="24"/>
          <w:lang w:val="it-IT"/>
        </w:rPr>
        <w:t xml:space="preserve">a contatto e </w:t>
      </w:r>
      <w:r w:rsidR="008E6BC1" w:rsidRPr="00627BA8">
        <w:rPr>
          <w:rFonts w:ascii="Times New Roman" w:hAnsi="Times New Roman"/>
          <w:sz w:val="24"/>
          <w:szCs w:val="24"/>
          <w:lang w:val="it-IT"/>
        </w:rPr>
        <w:t>non</w:t>
      </w:r>
      <w:r w:rsidR="00C44A46">
        <w:rPr>
          <w:rFonts w:ascii="Times New Roman" w:hAnsi="Times New Roman"/>
          <w:sz w:val="24"/>
          <w:szCs w:val="24"/>
          <w:lang w:val="it-IT"/>
        </w:rPr>
        <w:t xml:space="preserve"> a contatto </w:t>
      </w:r>
      <w:r w:rsidR="008E6BC1" w:rsidRPr="00627BA8">
        <w:rPr>
          <w:rFonts w:ascii="Times New Roman" w:hAnsi="Times New Roman"/>
          <w:sz w:val="24"/>
          <w:szCs w:val="24"/>
          <w:lang w:val="it-IT"/>
        </w:rPr>
        <w:t xml:space="preserve">con </w:t>
      </w:r>
      <w:r w:rsidR="003D0A07" w:rsidRPr="00627BA8">
        <w:rPr>
          <w:rFonts w:ascii="Times New Roman" w:hAnsi="Times New Roman"/>
          <w:sz w:val="24"/>
          <w:szCs w:val="24"/>
          <w:lang w:val="it-IT"/>
        </w:rPr>
        <w:t>alimenti</w:t>
      </w:r>
      <w:r w:rsidR="006F7054" w:rsidRPr="00627BA8">
        <w:rPr>
          <w:rFonts w:ascii="Times New Roman" w:hAnsi="Times New Roman"/>
          <w:sz w:val="24"/>
          <w:szCs w:val="24"/>
          <w:lang w:val="it-IT"/>
        </w:rPr>
        <w:t xml:space="preserve">; nessun </w:t>
      </w:r>
      <w:proofErr w:type="spellStart"/>
      <w:r w:rsidR="00D35759" w:rsidRPr="00627BA8">
        <w:rPr>
          <w:rFonts w:ascii="Times New Roman" w:hAnsi="Times New Roman"/>
          <w:i/>
          <w:sz w:val="24"/>
          <w:szCs w:val="24"/>
          <w:lang w:val="it-IT"/>
        </w:rPr>
        <w:t>Arcobacter</w:t>
      </w:r>
      <w:proofErr w:type="spellEnd"/>
      <w:r w:rsidR="00D35759" w:rsidRPr="00627BA8">
        <w:rPr>
          <w:rFonts w:ascii="Times New Roman" w:hAnsi="Times New Roman"/>
          <w:i/>
          <w:sz w:val="24"/>
          <w:szCs w:val="24"/>
          <w:lang w:val="it-IT"/>
        </w:rPr>
        <w:t xml:space="preserve"> </w:t>
      </w:r>
      <w:proofErr w:type="spellStart"/>
      <w:r w:rsidR="008E6BC1" w:rsidRPr="00627BA8">
        <w:rPr>
          <w:rFonts w:ascii="Times New Roman" w:hAnsi="Times New Roman"/>
          <w:sz w:val="24"/>
          <w:szCs w:val="24"/>
          <w:lang w:val="it-IT"/>
        </w:rPr>
        <w:t>spp</w:t>
      </w:r>
      <w:proofErr w:type="spellEnd"/>
      <w:r w:rsidR="008E6BC1" w:rsidRPr="00627BA8">
        <w:rPr>
          <w:rFonts w:ascii="Times New Roman" w:hAnsi="Times New Roman"/>
          <w:sz w:val="24"/>
          <w:szCs w:val="24"/>
          <w:lang w:val="it-IT"/>
        </w:rPr>
        <w:t xml:space="preserve">. è stato </w:t>
      </w:r>
      <w:r w:rsidR="00C44A46">
        <w:rPr>
          <w:rFonts w:ascii="Times New Roman" w:hAnsi="Times New Roman"/>
          <w:sz w:val="24"/>
          <w:szCs w:val="24"/>
          <w:lang w:val="it-IT"/>
        </w:rPr>
        <w:t>rilevato in</w:t>
      </w:r>
      <w:r w:rsidR="008E6BC1" w:rsidRPr="00627BA8">
        <w:rPr>
          <w:rFonts w:ascii="Times New Roman" w:hAnsi="Times New Roman"/>
          <w:sz w:val="24"/>
          <w:szCs w:val="24"/>
          <w:lang w:val="it-IT"/>
        </w:rPr>
        <w:t xml:space="preserve"> </w:t>
      </w:r>
      <w:r w:rsidR="006F7054" w:rsidRPr="00627BA8">
        <w:rPr>
          <w:rFonts w:ascii="Times New Roman" w:hAnsi="Times New Roman"/>
          <w:sz w:val="24"/>
          <w:szCs w:val="24"/>
          <w:lang w:val="it-IT"/>
        </w:rPr>
        <w:t>campioni alimentari</w:t>
      </w:r>
      <w:r w:rsidR="008E6BC1" w:rsidRPr="00627BA8">
        <w:rPr>
          <w:rFonts w:ascii="Times New Roman" w:hAnsi="Times New Roman"/>
          <w:sz w:val="24"/>
          <w:szCs w:val="24"/>
          <w:lang w:val="it-IT"/>
        </w:rPr>
        <w:t xml:space="preserve">. Tutti gli isolati sono stati identificati come </w:t>
      </w:r>
      <w:r w:rsidR="00D35759" w:rsidRPr="00627BA8">
        <w:rPr>
          <w:rFonts w:ascii="Times New Roman" w:hAnsi="Times New Roman"/>
          <w:i/>
          <w:sz w:val="24"/>
          <w:szCs w:val="24"/>
          <w:lang w:val="it-IT"/>
        </w:rPr>
        <w:t xml:space="preserve">A. </w:t>
      </w:r>
      <w:proofErr w:type="spellStart"/>
      <w:r w:rsidR="00D35759" w:rsidRPr="00627BA8">
        <w:rPr>
          <w:rFonts w:ascii="Times New Roman" w:hAnsi="Times New Roman"/>
          <w:i/>
          <w:sz w:val="24"/>
          <w:szCs w:val="24"/>
          <w:lang w:val="it-IT"/>
        </w:rPr>
        <w:t>butzleri</w:t>
      </w:r>
      <w:proofErr w:type="spellEnd"/>
      <w:r w:rsidR="008E6BC1" w:rsidRPr="00627BA8">
        <w:rPr>
          <w:rFonts w:ascii="Times New Roman" w:hAnsi="Times New Roman"/>
          <w:sz w:val="24"/>
          <w:szCs w:val="24"/>
          <w:lang w:val="it-IT"/>
        </w:rPr>
        <w:t xml:space="preserve">. </w:t>
      </w:r>
      <w:r w:rsidR="006F7054" w:rsidRPr="00627BA8">
        <w:rPr>
          <w:rFonts w:ascii="Times New Roman" w:hAnsi="Times New Roman"/>
          <w:sz w:val="24"/>
          <w:szCs w:val="24"/>
          <w:lang w:val="it-IT"/>
        </w:rPr>
        <w:t xml:space="preserve">Il presente studio è il </w:t>
      </w:r>
      <w:r w:rsidR="008E6BC1" w:rsidRPr="00627BA8">
        <w:rPr>
          <w:rFonts w:ascii="Times New Roman" w:hAnsi="Times New Roman"/>
          <w:sz w:val="24"/>
          <w:szCs w:val="24"/>
          <w:lang w:val="it-IT"/>
        </w:rPr>
        <w:t>primo</w:t>
      </w:r>
      <w:r w:rsidR="006F7054" w:rsidRPr="00627BA8">
        <w:rPr>
          <w:rFonts w:ascii="Times New Roman" w:hAnsi="Times New Roman"/>
          <w:sz w:val="24"/>
          <w:szCs w:val="24"/>
          <w:lang w:val="it-IT"/>
        </w:rPr>
        <w:t xml:space="preserve"> report della </w:t>
      </w:r>
      <w:r w:rsidR="008E6BC1" w:rsidRPr="00627BA8">
        <w:rPr>
          <w:rFonts w:ascii="Times New Roman" w:hAnsi="Times New Roman"/>
          <w:sz w:val="24"/>
          <w:szCs w:val="24"/>
          <w:lang w:val="it-IT"/>
        </w:rPr>
        <w:t xml:space="preserve">presenza di </w:t>
      </w:r>
      <w:r w:rsidR="00D35759" w:rsidRPr="00627BA8">
        <w:rPr>
          <w:rFonts w:ascii="Times New Roman" w:hAnsi="Times New Roman"/>
          <w:i/>
          <w:sz w:val="24"/>
          <w:szCs w:val="24"/>
          <w:lang w:val="it-IT"/>
        </w:rPr>
        <w:t xml:space="preserve">A. </w:t>
      </w:r>
      <w:proofErr w:type="spellStart"/>
      <w:r w:rsidR="00D35759" w:rsidRPr="00627BA8">
        <w:rPr>
          <w:rFonts w:ascii="Times New Roman" w:hAnsi="Times New Roman"/>
          <w:i/>
          <w:sz w:val="24"/>
          <w:szCs w:val="24"/>
          <w:lang w:val="it-IT"/>
        </w:rPr>
        <w:t>butzleri</w:t>
      </w:r>
      <w:proofErr w:type="spellEnd"/>
      <w:r w:rsidR="008E6BC1" w:rsidRPr="00627BA8">
        <w:rPr>
          <w:rFonts w:ascii="Times New Roman" w:hAnsi="Times New Roman"/>
          <w:sz w:val="24"/>
          <w:szCs w:val="24"/>
          <w:lang w:val="it-IT"/>
        </w:rPr>
        <w:t xml:space="preserve"> in un </w:t>
      </w:r>
      <w:r w:rsidR="006F7054" w:rsidRPr="00627BA8">
        <w:rPr>
          <w:rFonts w:ascii="Times New Roman" w:hAnsi="Times New Roman"/>
          <w:sz w:val="24"/>
          <w:szCs w:val="24"/>
          <w:lang w:val="it-IT"/>
        </w:rPr>
        <w:t xml:space="preserve">formaggio </w:t>
      </w:r>
      <w:r w:rsidR="008E6BC1" w:rsidRPr="00627BA8">
        <w:rPr>
          <w:rFonts w:ascii="Times New Roman" w:hAnsi="Times New Roman"/>
          <w:sz w:val="24"/>
          <w:szCs w:val="24"/>
          <w:lang w:val="it-IT"/>
        </w:rPr>
        <w:t>pronto per la vendita al dettaglio</w:t>
      </w:r>
      <w:r w:rsidR="0077692A">
        <w:rPr>
          <w:rFonts w:ascii="Times New Roman" w:hAnsi="Times New Roman"/>
          <w:sz w:val="24"/>
          <w:szCs w:val="24"/>
          <w:lang w:val="it-IT"/>
        </w:rPr>
        <w:t>;</w:t>
      </w:r>
      <w:r w:rsidR="006F7054" w:rsidRPr="00627BA8">
        <w:rPr>
          <w:rFonts w:ascii="Times New Roman" w:hAnsi="Times New Roman"/>
          <w:sz w:val="24"/>
          <w:szCs w:val="24"/>
          <w:lang w:val="it-IT"/>
        </w:rPr>
        <w:t xml:space="preserve"> </w:t>
      </w:r>
      <w:r w:rsidR="008E6BC1" w:rsidRPr="00627BA8">
        <w:rPr>
          <w:rFonts w:ascii="Times New Roman" w:hAnsi="Times New Roman"/>
          <w:sz w:val="24"/>
          <w:szCs w:val="24"/>
          <w:lang w:val="it-IT"/>
        </w:rPr>
        <w:t xml:space="preserve">l'isolamento di </w:t>
      </w:r>
      <w:r w:rsidR="00D35759" w:rsidRPr="00627BA8">
        <w:rPr>
          <w:rFonts w:ascii="Times New Roman" w:hAnsi="Times New Roman"/>
          <w:i/>
          <w:sz w:val="24"/>
          <w:szCs w:val="24"/>
          <w:lang w:val="it-IT"/>
        </w:rPr>
        <w:t xml:space="preserve">A. </w:t>
      </w:r>
      <w:proofErr w:type="spellStart"/>
      <w:r w:rsidR="00D35759" w:rsidRPr="00627BA8">
        <w:rPr>
          <w:rFonts w:ascii="Times New Roman" w:hAnsi="Times New Roman"/>
          <w:i/>
          <w:sz w:val="24"/>
          <w:szCs w:val="24"/>
          <w:lang w:val="it-IT"/>
        </w:rPr>
        <w:t>butzleri</w:t>
      </w:r>
      <w:proofErr w:type="spellEnd"/>
      <w:r w:rsidR="008E6BC1" w:rsidRPr="00627BA8">
        <w:rPr>
          <w:rFonts w:ascii="Times New Roman" w:hAnsi="Times New Roman"/>
          <w:sz w:val="24"/>
          <w:szCs w:val="24"/>
          <w:lang w:val="it-IT"/>
        </w:rPr>
        <w:t xml:space="preserve"> in superfici </w:t>
      </w:r>
      <w:r w:rsidR="006A2A9D" w:rsidRPr="00627BA8">
        <w:rPr>
          <w:rFonts w:ascii="Times New Roman" w:hAnsi="Times New Roman"/>
          <w:sz w:val="24"/>
          <w:szCs w:val="24"/>
          <w:lang w:val="it-IT"/>
        </w:rPr>
        <w:t>di</w:t>
      </w:r>
      <w:r w:rsidR="006F7054" w:rsidRPr="00627BA8">
        <w:rPr>
          <w:rFonts w:ascii="Times New Roman" w:hAnsi="Times New Roman"/>
          <w:sz w:val="24"/>
          <w:szCs w:val="24"/>
          <w:lang w:val="it-IT"/>
        </w:rPr>
        <w:t xml:space="preserve"> </w:t>
      </w:r>
      <w:r w:rsidR="006A2A9D" w:rsidRPr="00627BA8">
        <w:rPr>
          <w:rFonts w:ascii="Times New Roman" w:hAnsi="Times New Roman"/>
          <w:sz w:val="24"/>
          <w:szCs w:val="24"/>
          <w:lang w:val="it-IT"/>
        </w:rPr>
        <w:t xml:space="preserve">lavorazione di </w:t>
      </w:r>
      <w:r w:rsidR="006A2A9D" w:rsidRPr="00627BA8">
        <w:rPr>
          <w:rFonts w:ascii="Times New Roman" w:hAnsi="Times New Roman"/>
          <w:sz w:val="24"/>
          <w:szCs w:val="24"/>
          <w:lang w:val="it-IT"/>
        </w:rPr>
        <w:lastRenderedPageBreak/>
        <w:t>entrambi i</w:t>
      </w:r>
      <w:r w:rsidR="006F7054" w:rsidRPr="00627BA8">
        <w:rPr>
          <w:rFonts w:ascii="Times New Roman" w:hAnsi="Times New Roman"/>
          <w:sz w:val="24"/>
          <w:szCs w:val="24"/>
          <w:lang w:val="it-IT"/>
        </w:rPr>
        <w:t xml:space="preserve"> </w:t>
      </w:r>
      <w:r w:rsidR="008E6BC1" w:rsidRPr="00627BA8">
        <w:rPr>
          <w:rFonts w:ascii="Times New Roman" w:hAnsi="Times New Roman"/>
          <w:sz w:val="24"/>
          <w:szCs w:val="24"/>
          <w:lang w:val="it-IT"/>
        </w:rPr>
        <w:t xml:space="preserve">caseifici potrebbe essere una </w:t>
      </w:r>
      <w:r w:rsidR="006F7054" w:rsidRPr="00627BA8">
        <w:rPr>
          <w:rFonts w:ascii="Times New Roman" w:hAnsi="Times New Roman"/>
          <w:sz w:val="24"/>
          <w:szCs w:val="24"/>
          <w:lang w:val="it-IT"/>
        </w:rPr>
        <w:t xml:space="preserve">potenziale </w:t>
      </w:r>
      <w:r w:rsidR="006A2A9D" w:rsidRPr="00627BA8">
        <w:rPr>
          <w:rFonts w:ascii="Times New Roman" w:hAnsi="Times New Roman"/>
          <w:sz w:val="24"/>
          <w:szCs w:val="24"/>
          <w:lang w:val="it-IT"/>
        </w:rPr>
        <w:t>fonte di contaminazione per la produzione di</w:t>
      </w:r>
      <w:r w:rsidR="008E6BC1" w:rsidRPr="00627BA8">
        <w:rPr>
          <w:rFonts w:ascii="Times New Roman" w:hAnsi="Times New Roman"/>
          <w:sz w:val="24"/>
          <w:szCs w:val="24"/>
          <w:lang w:val="it-IT"/>
        </w:rPr>
        <w:t xml:space="preserve"> formaggi.</w:t>
      </w:r>
      <w:r w:rsidRPr="00627BA8">
        <w:rPr>
          <w:rFonts w:ascii="Times New Roman" w:hAnsi="Times New Roman"/>
          <w:sz w:val="24"/>
          <w:szCs w:val="24"/>
          <w:lang w:val="it-IT"/>
        </w:rPr>
        <w:t xml:space="preserve"> </w:t>
      </w:r>
    </w:p>
    <w:p w:rsidR="00280045" w:rsidRDefault="001D684F" w:rsidP="00627BA8">
      <w:pPr>
        <w:spacing w:line="480" w:lineRule="auto"/>
        <w:rPr>
          <w:rFonts w:ascii="Times New Roman" w:hAnsi="Times New Roman"/>
          <w:b/>
          <w:sz w:val="24"/>
          <w:szCs w:val="24"/>
          <w:lang w:val="en-US"/>
        </w:rPr>
      </w:pPr>
      <w:r w:rsidRPr="00F654B0">
        <w:rPr>
          <w:rFonts w:ascii="Times New Roman" w:hAnsi="Times New Roman"/>
          <w:b/>
          <w:sz w:val="24"/>
          <w:szCs w:val="24"/>
          <w:lang w:val="en-US"/>
        </w:rPr>
        <w:t>Abstract</w:t>
      </w:r>
    </w:p>
    <w:p w:rsidR="00280045" w:rsidRDefault="005348B5" w:rsidP="00627BA8">
      <w:pPr>
        <w:spacing w:line="480" w:lineRule="auto"/>
        <w:jc w:val="both"/>
        <w:rPr>
          <w:rFonts w:ascii="Times New Roman" w:hAnsi="Times New Roman"/>
          <w:sz w:val="24"/>
          <w:szCs w:val="24"/>
          <w:lang w:val="en-US"/>
        </w:rPr>
      </w:pPr>
      <w:r w:rsidRPr="00A72DD7">
        <w:rPr>
          <w:rFonts w:ascii="Times New Roman" w:hAnsi="Times New Roman"/>
          <w:sz w:val="24"/>
          <w:szCs w:val="24"/>
          <w:lang w:val="en-US"/>
        </w:rPr>
        <w:t xml:space="preserve">This </w:t>
      </w:r>
      <w:r w:rsidR="00785A93">
        <w:rPr>
          <w:rFonts w:ascii="Times New Roman" w:hAnsi="Times New Roman"/>
          <w:sz w:val="24"/>
          <w:szCs w:val="24"/>
          <w:lang w:val="en-US"/>
        </w:rPr>
        <w:t xml:space="preserve">study </w:t>
      </w:r>
      <w:r w:rsidR="00232645">
        <w:rPr>
          <w:rFonts w:ascii="Times New Roman" w:hAnsi="Times New Roman"/>
          <w:sz w:val="24"/>
          <w:szCs w:val="24"/>
          <w:lang w:val="en-US"/>
        </w:rPr>
        <w:t xml:space="preserve">investigated the presence of </w:t>
      </w:r>
      <w:proofErr w:type="spellStart"/>
      <w:r w:rsidR="00D35759" w:rsidRPr="00627BA8">
        <w:rPr>
          <w:rFonts w:ascii="Times New Roman" w:hAnsi="Times New Roman"/>
          <w:i/>
          <w:sz w:val="24"/>
          <w:szCs w:val="24"/>
          <w:lang w:val="en-US"/>
        </w:rPr>
        <w:t>Arcobacter</w:t>
      </w:r>
      <w:proofErr w:type="spellEnd"/>
      <w:r w:rsidR="00232645">
        <w:rPr>
          <w:rFonts w:ascii="Times New Roman" w:hAnsi="Times New Roman"/>
          <w:sz w:val="24"/>
          <w:szCs w:val="24"/>
          <w:lang w:val="en-US"/>
        </w:rPr>
        <w:t xml:space="preserve"> species</w:t>
      </w:r>
      <w:r w:rsidR="001D684F">
        <w:rPr>
          <w:rFonts w:ascii="Times New Roman" w:hAnsi="Times New Roman"/>
          <w:sz w:val="24"/>
          <w:szCs w:val="24"/>
          <w:lang w:val="en-US"/>
        </w:rPr>
        <w:t xml:space="preserve"> in two cheese factories</w:t>
      </w:r>
      <w:r w:rsidR="000B6163">
        <w:rPr>
          <w:rFonts w:ascii="Times New Roman" w:hAnsi="Times New Roman"/>
          <w:sz w:val="24"/>
          <w:szCs w:val="24"/>
          <w:lang w:val="en-US"/>
        </w:rPr>
        <w:t>;</w:t>
      </w:r>
      <w:r w:rsidRPr="00A72DD7">
        <w:rPr>
          <w:rFonts w:ascii="Times New Roman" w:hAnsi="Times New Roman"/>
          <w:sz w:val="24"/>
          <w:szCs w:val="24"/>
          <w:lang w:val="en-US"/>
        </w:rPr>
        <w:t xml:space="preserve"> </w:t>
      </w:r>
      <w:r w:rsidR="000B6163">
        <w:rPr>
          <w:rFonts w:ascii="Times New Roman" w:hAnsi="Times New Roman"/>
          <w:sz w:val="24"/>
          <w:szCs w:val="24"/>
          <w:lang w:val="en-US"/>
        </w:rPr>
        <w:t>a</w:t>
      </w:r>
      <w:r w:rsidR="001827AA">
        <w:rPr>
          <w:rFonts w:ascii="Times New Roman" w:hAnsi="Times New Roman"/>
          <w:sz w:val="24"/>
          <w:szCs w:val="24"/>
          <w:lang w:val="en-US"/>
        </w:rPr>
        <w:t xml:space="preserve"> total of </w:t>
      </w:r>
      <w:proofErr w:type="spellStart"/>
      <w:r w:rsidR="001827AA">
        <w:rPr>
          <w:rFonts w:ascii="Times New Roman" w:hAnsi="Times New Roman"/>
          <w:sz w:val="24"/>
          <w:szCs w:val="24"/>
          <w:lang w:val="en-US"/>
        </w:rPr>
        <w:t>t</w:t>
      </w:r>
      <w:r w:rsidR="000015ED">
        <w:rPr>
          <w:rFonts w:ascii="Times New Roman" w:hAnsi="Times New Roman"/>
          <w:sz w:val="24"/>
          <w:szCs w:val="24"/>
          <w:lang w:val="en-US"/>
        </w:rPr>
        <w:t>wenty</w:t>
      </w:r>
      <w:r w:rsidR="00F67E1D">
        <w:rPr>
          <w:rFonts w:ascii="Times New Roman" w:hAnsi="Times New Roman"/>
          <w:sz w:val="24"/>
          <w:szCs w:val="24"/>
          <w:lang w:val="en-US"/>
        </w:rPr>
        <w:t>two</w:t>
      </w:r>
      <w:proofErr w:type="spellEnd"/>
      <w:r w:rsidR="000015ED">
        <w:rPr>
          <w:rFonts w:ascii="Times New Roman" w:hAnsi="Times New Roman"/>
          <w:sz w:val="24"/>
          <w:szCs w:val="24"/>
          <w:lang w:val="en-US"/>
        </w:rPr>
        <w:t xml:space="preserve"> environmental samples and </w:t>
      </w:r>
      <w:r w:rsidR="00F67E1D">
        <w:rPr>
          <w:rFonts w:ascii="Times New Roman" w:hAnsi="Times New Roman"/>
          <w:sz w:val="24"/>
          <w:szCs w:val="24"/>
          <w:lang w:val="en-US"/>
        </w:rPr>
        <w:t>ten</w:t>
      </w:r>
      <w:r w:rsidR="000015ED">
        <w:rPr>
          <w:rFonts w:ascii="Times New Roman" w:hAnsi="Times New Roman"/>
          <w:sz w:val="24"/>
          <w:szCs w:val="24"/>
          <w:lang w:val="en-US"/>
        </w:rPr>
        <w:t xml:space="preserve"> food samples were collected from an artisanal and an industrial cheese factory; </w:t>
      </w:r>
      <w:proofErr w:type="spellStart"/>
      <w:r w:rsidR="00D35759" w:rsidRPr="00627BA8">
        <w:rPr>
          <w:rFonts w:ascii="Times New Roman" w:hAnsi="Times New Roman"/>
          <w:i/>
          <w:sz w:val="24"/>
          <w:szCs w:val="24"/>
          <w:lang w:val="en-US"/>
        </w:rPr>
        <w:t>Arcobacter</w:t>
      </w:r>
      <w:proofErr w:type="spellEnd"/>
      <w:r w:rsidR="00D35759" w:rsidRPr="00627BA8">
        <w:rPr>
          <w:rFonts w:ascii="Times New Roman" w:hAnsi="Times New Roman"/>
          <w:sz w:val="24"/>
          <w:szCs w:val="24"/>
          <w:lang w:val="en-US"/>
        </w:rPr>
        <w:t xml:space="preserve"> species were isolated after enrichment, and isolates were identified at species level by multiplex-polymerase chain reaction assay. </w:t>
      </w:r>
      <w:r w:rsidR="002B6AF7" w:rsidRPr="003F13C3">
        <w:rPr>
          <w:rFonts w:ascii="Times New Roman" w:hAnsi="Times New Roman"/>
          <w:sz w:val="24"/>
          <w:szCs w:val="24"/>
          <w:lang w:val="en-US"/>
        </w:rPr>
        <w:t>In the artisanal</w:t>
      </w:r>
      <w:r w:rsidR="002B6AF7">
        <w:rPr>
          <w:rFonts w:ascii="Times New Roman" w:hAnsi="Times New Roman"/>
          <w:sz w:val="24"/>
          <w:szCs w:val="24"/>
          <w:lang w:val="en-US"/>
        </w:rPr>
        <w:t xml:space="preserve"> cheese factory</w:t>
      </w:r>
      <w:r w:rsidR="002B6AF7">
        <w:rPr>
          <w:rFonts w:ascii="Times New Roman" w:hAnsi="Times New Roman"/>
          <w:i/>
          <w:sz w:val="24"/>
          <w:szCs w:val="24"/>
          <w:lang w:val="en-US"/>
        </w:rPr>
        <w:t xml:space="preserve"> </w:t>
      </w:r>
      <w:proofErr w:type="spellStart"/>
      <w:r w:rsidR="00232645" w:rsidRPr="00A72DD7">
        <w:rPr>
          <w:rFonts w:ascii="Times New Roman" w:hAnsi="Times New Roman"/>
          <w:i/>
          <w:sz w:val="24"/>
          <w:szCs w:val="24"/>
          <w:lang w:val="en-US"/>
        </w:rPr>
        <w:t>A</w:t>
      </w:r>
      <w:r w:rsidR="00232645">
        <w:rPr>
          <w:rFonts w:ascii="Times New Roman" w:hAnsi="Times New Roman"/>
          <w:i/>
          <w:sz w:val="24"/>
          <w:szCs w:val="24"/>
          <w:lang w:val="en-US"/>
        </w:rPr>
        <w:t>rcobacter</w:t>
      </w:r>
      <w:proofErr w:type="spellEnd"/>
      <w:r w:rsidR="00232645">
        <w:rPr>
          <w:rFonts w:ascii="Times New Roman" w:hAnsi="Times New Roman"/>
          <w:i/>
          <w:sz w:val="24"/>
          <w:szCs w:val="24"/>
          <w:lang w:val="en-US"/>
        </w:rPr>
        <w:t xml:space="preserve"> </w:t>
      </w:r>
      <w:r w:rsidR="00D35759" w:rsidRPr="00627BA8">
        <w:rPr>
          <w:rFonts w:ascii="Times New Roman" w:hAnsi="Times New Roman"/>
          <w:sz w:val="24"/>
          <w:szCs w:val="24"/>
          <w:lang w:val="en-US"/>
        </w:rPr>
        <w:t>spp.</w:t>
      </w:r>
      <w:r w:rsidR="00232645">
        <w:rPr>
          <w:rFonts w:ascii="Times New Roman" w:hAnsi="Times New Roman"/>
          <w:sz w:val="24"/>
          <w:szCs w:val="24"/>
          <w:lang w:val="en-US"/>
        </w:rPr>
        <w:t xml:space="preserve"> </w:t>
      </w:r>
      <w:r w:rsidR="002B6AF7" w:rsidRPr="00A72DD7">
        <w:rPr>
          <w:rFonts w:ascii="Times New Roman" w:hAnsi="Times New Roman"/>
          <w:sz w:val="24"/>
          <w:szCs w:val="24"/>
          <w:lang w:val="en-US"/>
        </w:rPr>
        <w:t>w</w:t>
      </w:r>
      <w:r w:rsidR="00232645">
        <w:rPr>
          <w:rFonts w:ascii="Times New Roman" w:hAnsi="Times New Roman"/>
          <w:sz w:val="24"/>
          <w:szCs w:val="24"/>
          <w:lang w:val="en-US"/>
        </w:rPr>
        <w:t>ere</w:t>
      </w:r>
      <w:r w:rsidR="002B6AF7" w:rsidRPr="00A72DD7">
        <w:rPr>
          <w:rFonts w:ascii="Times New Roman" w:hAnsi="Times New Roman"/>
          <w:sz w:val="24"/>
          <w:szCs w:val="24"/>
          <w:lang w:val="en-US"/>
        </w:rPr>
        <w:t xml:space="preserve"> isolated from </w:t>
      </w:r>
      <w:r w:rsidR="00232645">
        <w:rPr>
          <w:rFonts w:ascii="Times New Roman" w:hAnsi="Times New Roman"/>
          <w:sz w:val="24"/>
          <w:szCs w:val="24"/>
          <w:lang w:val="en-US"/>
        </w:rPr>
        <w:t xml:space="preserve">several </w:t>
      </w:r>
      <w:r w:rsidR="002B6AF7">
        <w:rPr>
          <w:rFonts w:ascii="Times New Roman" w:hAnsi="Times New Roman"/>
          <w:sz w:val="24"/>
          <w:szCs w:val="24"/>
          <w:lang w:val="en-US"/>
        </w:rPr>
        <w:t xml:space="preserve">environmental samples, cow and </w:t>
      </w:r>
      <w:r w:rsidR="00232645">
        <w:rPr>
          <w:rFonts w:ascii="Times New Roman" w:hAnsi="Times New Roman"/>
          <w:sz w:val="24"/>
          <w:szCs w:val="24"/>
          <w:lang w:val="en-US"/>
        </w:rPr>
        <w:t>water buffalo</w:t>
      </w:r>
      <w:r w:rsidR="002B6AF7">
        <w:rPr>
          <w:rFonts w:ascii="Times New Roman" w:hAnsi="Times New Roman"/>
          <w:sz w:val="24"/>
          <w:szCs w:val="24"/>
          <w:lang w:val="en-US"/>
        </w:rPr>
        <w:t xml:space="preserve"> raw milk and ricotta cheese. In the industrial plant </w:t>
      </w:r>
      <w:proofErr w:type="spellStart"/>
      <w:r w:rsidR="00232645" w:rsidRPr="00A72DD7">
        <w:rPr>
          <w:rFonts w:ascii="Times New Roman" w:hAnsi="Times New Roman"/>
          <w:i/>
          <w:sz w:val="24"/>
          <w:szCs w:val="24"/>
          <w:lang w:val="en-US"/>
        </w:rPr>
        <w:t>A</w:t>
      </w:r>
      <w:r w:rsidR="00232645">
        <w:rPr>
          <w:rFonts w:ascii="Times New Roman" w:hAnsi="Times New Roman"/>
          <w:i/>
          <w:sz w:val="24"/>
          <w:szCs w:val="24"/>
          <w:lang w:val="en-US"/>
        </w:rPr>
        <w:t>rcobacter</w:t>
      </w:r>
      <w:proofErr w:type="spellEnd"/>
      <w:r w:rsidR="00232645">
        <w:rPr>
          <w:rFonts w:ascii="Times New Roman" w:hAnsi="Times New Roman"/>
          <w:i/>
          <w:sz w:val="24"/>
          <w:szCs w:val="24"/>
          <w:lang w:val="en-US"/>
        </w:rPr>
        <w:t xml:space="preserve"> </w:t>
      </w:r>
      <w:r w:rsidR="00232645" w:rsidRPr="00C966A8">
        <w:rPr>
          <w:rFonts w:ascii="Times New Roman" w:hAnsi="Times New Roman"/>
          <w:sz w:val="24"/>
          <w:szCs w:val="24"/>
          <w:lang w:val="en-US"/>
        </w:rPr>
        <w:t>spp.</w:t>
      </w:r>
      <w:r w:rsidR="00232645">
        <w:rPr>
          <w:rFonts w:ascii="Times New Roman" w:hAnsi="Times New Roman"/>
          <w:sz w:val="24"/>
          <w:szCs w:val="24"/>
          <w:lang w:val="en-US"/>
        </w:rPr>
        <w:t xml:space="preserve"> </w:t>
      </w:r>
      <w:r w:rsidR="00232645" w:rsidRPr="00A72DD7">
        <w:rPr>
          <w:rFonts w:ascii="Times New Roman" w:hAnsi="Times New Roman"/>
          <w:sz w:val="24"/>
          <w:szCs w:val="24"/>
          <w:lang w:val="en-US"/>
        </w:rPr>
        <w:t>w</w:t>
      </w:r>
      <w:r w:rsidR="00232645">
        <w:rPr>
          <w:rFonts w:ascii="Times New Roman" w:hAnsi="Times New Roman"/>
          <w:sz w:val="24"/>
          <w:szCs w:val="24"/>
          <w:lang w:val="en-US"/>
        </w:rPr>
        <w:t>ere</w:t>
      </w:r>
      <w:r w:rsidR="00232645" w:rsidRPr="00A72DD7">
        <w:rPr>
          <w:rFonts w:ascii="Times New Roman" w:hAnsi="Times New Roman"/>
          <w:sz w:val="24"/>
          <w:szCs w:val="24"/>
          <w:lang w:val="en-US"/>
        </w:rPr>
        <w:t xml:space="preserve"> </w:t>
      </w:r>
      <w:r w:rsidR="002B6AF7">
        <w:rPr>
          <w:rFonts w:ascii="Times New Roman" w:hAnsi="Times New Roman"/>
          <w:sz w:val="24"/>
          <w:szCs w:val="24"/>
          <w:lang w:val="en-US"/>
        </w:rPr>
        <w:t xml:space="preserve">isolated from surfaces not in contact with food and from a cleaned surface in contact with food; no </w:t>
      </w:r>
      <w:proofErr w:type="spellStart"/>
      <w:r w:rsidR="002B6AF7" w:rsidRPr="001D2B40">
        <w:rPr>
          <w:rFonts w:ascii="Times New Roman" w:hAnsi="Times New Roman"/>
          <w:i/>
          <w:sz w:val="24"/>
          <w:szCs w:val="24"/>
          <w:lang w:val="en-US"/>
        </w:rPr>
        <w:t>Arcobacter</w:t>
      </w:r>
      <w:proofErr w:type="spellEnd"/>
      <w:r w:rsidR="002B6AF7">
        <w:rPr>
          <w:rFonts w:ascii="Times New Roman" w:hAnsi="Times New Roman"/>
          <w:sz w:val="24"/>
          <w:szCs w:val="24"/>
          <w:lang w:val="en-US"/>
        </w:rPr>
        <w:t xml:space="preserve"> sp</w:t>
      </w:r>
      <w:r w:rsidR="001827AA">
        <w:rPr>
          <w:rFonts w:ascii="Times New Roman" w:hAnsi="Times New Roman"/>
          <w:sz w:val="24"/>
          <w:szCs w:val="24"/>
          <w:lang w:val="en-US"/>
        </w:rPr>
        <w:t>p</w:t>
      </w:r>
      <w:r w:rsidR="002B6AF7">
        <w:rPr>
          <w:rFonts w:ascii="Times New Roman" w:hAnsi="Times New Roman"/>
          <w:sz w:val="24"/>
          <w:szCs w:val="24"/>
          <w:lang w:val="en-US"/>
        </w:rPr>
        <w:t xml:space="preserve">. was isolated from food. All isolates were identified as </w:t>
      </w:r>
      <w:r w:rsidR="002B6AF7" w:rsidRPr="003F13C3">
        <w:rPr>
          <w:rFonts w:ascii="Times New Roman" w:hAnsi="Times New Roman"/>
          <w:i/>
          <w:sz w:val="24"/>
          <w:szCs w:val="24"/>
          <w:lang w:val="en-US"/>
        </w:rPr>
        <w:t xml:space="preserve">A. </w:t>
      </w:r>
      <w:proofErr w:type="spellStart"/>
      <w:r w:rsidR="002B6AF7" w:rsidRPr="003F13C3">
        <w:rPr>
          <w:rFonts w:ascii="Times New Roman" w:hAnsi="Times New Roman"/>
          <w:i/>
          <w:sz w:val="24"/>
          <w:szCs w:val="24"/>
          <w:lang w:val="en-US"/>
        </w:rPr>
        <w:t>butzleri</w:t>
      </w:r>
      <w:proofErr w:type="spellEnd"/>
      <w:r w:rsidR="002B6AF7">
        <w:rPr>
          <w:rFonts w:ascii="Times New Roman" w:hAnsi="Times New Roman"/>
          <w:sz w:val="24"/>
          <w:szCs w:val="24"/>
          <w:lang w:val="en-US"/>
        </w:rPr>
        <w:t xml:space="preserve">. </w:t>
      </w:r>
      <w:r w:rsidR="00232645">
        <w:rPr>
          <w:rFonts w:ascii="Times New Roman" w:hAnsi="Times New Roman"/>
          <w:sz w:val="24"/>
          <w:szCs w:val="24"/>
          <w:lang w:val="en-US"/>
        </w:rPr>
        <w:t>T</w:t>
      </w:r>
      <w:r w:rsidR="002B6AF7">
        <w:rPr>
          <w:rFonts w:ascii="Times New Roman" w:hAnsi="Times New Roman"/>
          <w:sz w:val="24"/>
          <w:szCs w:val="24"/>
          <w:lang w:val="en-US"/>
        </w:rPr>
        <w:t xml:space="preserve">o our knowledge this is a first report of the presence of </w:t>
      </w:r>
      <w:r w:rsidR="002B6AF7" w:rsidRPr="00605323">
        <w:rPr>
          <w:rFonts w:ascii="Times New Roman" w:hAnsi="Times New Roman"/>
          <w:i/>
          <w:sz w:val="24"/>
          <w:szCs w:val="24"/>
          <w:lang w:val="en-US"/>
        </w:rPr>
        <w:t xml:space="preserve">A. </w:t>
      </w:r>
      <w:proofErr w:type="spellStart"/>
      <w:r w:rsidR="002B6AF7" w:rsidRPr="00605323">
        <w:rPr>
          <w:rFonts w:ascii="Times New Roman" w:hAnsi="Times New Roman"/>
          <w:i/>
          <w:sz w:val="24"/>
          <w:szCs w:val="24"/>
          <w:lang w:val="en-US"/>
        </w:rPr>
        <w:t>butzleri</w:t>
      </w:r>
      <w:proofErr w:type="spellEnd"/>
      <w:r w:rsidR="002B6AF7">
        <w:rPr>
          <w:rFonts w:ascii="Times New Roman" w:hAnsi="Times New Roman"/>
          <w:sz w:val="24"/>
          <w:szCs w:val="24"/>
          <w:lang w:val="en-US"/>
        </w:rPr>
        <w:t xml:space="preserve"> in a </w:t>
      </w:r>
      <w:r w:rsidR="0016711D">
        <w:rPr>
          <w:rFonts w:ascii="Times New Roman" w:hAnsi="Times New Roman"/>
          <w:sz w:val="24"/>
          <w:szCs w:val="24"/>
          <w:lang w:val="en-US"/>
        </w:rPr>
        <w:t xml:space="preserve">ready to eat </w:t>
      </w:r>
      <w:r w:rsidR="002B6AF7">
        <w:rPr>
          <w:rFonts w:ascii="Times New Roman" w:hAnsi="Times New Roman"/>
          <w:sz w:val="24"/>
          <w:szCs w:val="24"/>
          <w:lang w:val="en-US"/>
        </w:rPr>
        <w:t>cheese produced for retail</w:t>
      </w:r>
      <w:r w:rsidR="0016711D">
        <w:rPr>
          <w:rFonts w:ascii="Times New Roman" w:hAnsi="Times New Roman"/>
          <w:sz w:val="24"/>
          <w:szCs w:val="24"/>
          <w:lang w:val="en-US"/>
        </w:rPr>
        <w:t xml:space="preserve"> and, in addition, </w:t>
      </w:r>
      <w:r w:rsidR="002B6AF7">
        <w:rPr>
          <w:rFonts w:ascii="Times New Roman" w:hAnsi="Times New Roman"/>
          <w:sz w:val="24"/>
          <w:szCs w:val="24"/>
          <w:lang w:val="en-US"/>
        </w:rPr>
        <w:t xml:space="preserve">the isolation of </w:t>
      </w:r>
      <w:r w:rsidR="002B6AF7" w:rsidRPr="00605323">
        <w:rPr>
          <w:rFonts w:ascii="Times New Roman" w:hAnsi="Times New Roman"/>
          <w:i/>
          <w:sz w:val="24"/>
          <w:szCs w:val="24"/>
          <w:lang w:val="en-US"/>
        </w:rPr>
        <w:t xml:space="preserve">A. </w:t>
      </w:r>
      <w:proofErr w:type="spellStart"/>
      <w:r w:rsidR="002B6AF7" w:rsidRPr="00605323">
        <w:rPr>
          <w:rFonts w:ascii="Times New Roman" w:hAnsi="Times New Roman"/>
          <w:i/>
          <w:sz w:val="24"/>
          <w:szCs w:val="24"/>
          <w:lang w:val="en-US"/>
        </w:rPr>
        <w:t>butzleri</w:t>
      </w:r>
      <w:proofErr w:type="spellEnd"/>
      <w:r w:rsidR="002B6AF7">
        <w:rPr>
          <w:rFonts w:ascii="Times New Roman" w:hAnsi="Times New Roman"/>
          <w:sz w:val="24"/>
          <w:szCs w:val="24"/>
          <w:lang w:val="en-US"/>
        </w:rPr>
        <w:t xml:space="preserve"> in food processing surfaces in the two cheese factories </w:t>
      </w:r>
      <w:r w:rsidR="0016711D">
        <w:rPr>
          <w:rFonts w:ascii="Times New Roman" w:hAnsi="Times New Roman"/>
          <w:sz w:val="24"/>
          <w:szCs w:val="24"/>
          <w:lang w:val="en-US"/>
        </w:rPr>
        <w:t xml:space="preserve">could be assessed as </w:t>
      </w:r>
      <w:r w:rsidR="002B6AF7">
        <w:rPr>
          <w:rFonts w:ascii="Times New Roman" w:hAnsi="Times New Roman"/>
          <w:sz w:val="24"/>
          <w:szCs w:val="24"/>
          <w:lang w:val="en-US"/>
        </w:rPr>
        <w:t>a source of potential contamination for cheeses.</w:t>
      </w:r>
    </w:p>
    <w:p w:rsidR="005348B5" w:rsidRPr="00A72DD7" w:rsidRDefault="005348B5" w:rsidP="005348B5">
      <w:pPr>
        <w:spacing w:after="0" w:line="480" w:lineRule="auto"/>
        <w:jc w:val="both"/>
        <w:rPr>
          <w:rFonts w:ascii="Times New Roman" w:hAnsi="Times New Roman"/>
          <w:sz w:val="24"/>
          <w:szCs w:val="24"/>
          <w:lang w:val="en-US"/>
        </w:rPr>
      </w:pPr>
      <w:r w:rsidRPr="00A72DD7">
        <w:rPr>
          <w:rFonts w:ascii="Times New Roman" w:hAnsi="Times New Roman"/>
          <w:b/>
          <w:sz w:val="24"/>
          <w:szCs w:val="24"/>
          <w:lang w:val="en-US"/>
        </w:rPr>
        <w:t>Keywords</w:t>
      </w:r>
      <w:r w:rsidRPr="00A72DD7">
        <w:rPr>
          <w:rFonts w:ascii="Times New Roman" w:hAnsi="Times New Roman"/>
          <w:sz w:val="24"/>
          <w:szCs w:val="24"/>
          <w:lang w:val="en-US"/>
        </w:rPr>
        <w:t xml:space="preserve">: </w:t>
      </w:r>
      <w:proofErr w:type="spellStart"/>
      <w:r w:rsidRPr="00A72DD7">
        <w:rPr>
          <w:rFonts w:ascii="Times New Roman" w:hAnsi="Times New Roman"/>
          <w:i/>
          <w:sz w:val="24"/>
          <w:szCs w:val="24"/>
          <w:lang w:val="en-US"/>
        </w:rPr>
        <w:t>Arcobacter</w:t>
      </w:r>
      <w:proofErr w:type="spellEnd"/>
      <w:r w:rsidRPr="00A72DD7">
        <w:rPr>
          <w:rFonts w:ascii="Times New Roman" w:hAnsi="Times New Roman"/>
          <w:i/>
          <w:sz w:val="24"/>
          <w:szCs w:val="24"/>
          <w:lang w:val="en-US"/>
        </w:rPr>
        <w:t xml:space="preserve"> </w:t>
      </w:r>
      <w:proofErr w:type="spellStart"/>
      <w:r w:rsidRPr="00A72DD7">
        <w:rPr>
          <w:rFonts w:ascii="Times New Roman" w:hAnsi="Times New Roman"/>
          <w:i/>
          <w:sz w:val="24"/>
          <w:szCs w:val="24"/>
          <w:lang w:val="en-US"/>
        </w:rPr>
        <w:t>butzleri</w:t>
      </w:r>
      <w:proofErr w:type="spellEnd"/>
      <w:r w:rsidRPr="00A72DD7">
        <w:rPr>
          <w:rFonts w:ascii="Times New Roman" w:hAnsi="Times New Roman"/>
          <w:sz w:val="24"/>
          <w:szCs w:val="24"/>
          <w:lang w:val="en-US"/>
        </w:rPr>
        <w:t xml:space="preserve">, </w:t>
      </w:r>
      <w:r w:rsidR="005031B0">
        <w:rPr>
          <w:rFonts w:ascii="Times New Roman" w:hAnsi="Times New Roman"/>
          <w:sz w:val="24"/>
          <w:szCs w:val="24"/>
          <w:lang w:val="en-US"/>
        </w:rPr>
        <w:t>Dairy plant, E</w:t>
      </w:r>
      <w:r w:rsidR="00F42BFB">
        <w:rPr>
          <w:rFonts w:ascii="Times New Roman" w:hAnsi="Times New Roman"/>
          <w:sz w:val="24"/>
          <w:szCs w:val="24"/>
          <w:lang w:val="en-US"/>
        </w:rPr>
        <w:t>n</w:t>
      </w:r>
      <w:r w:rsidR="005031B0">
        <w:rPr>
          <w:rFonts w:ascii="Times New Roman" w:hAnsi="Times New Roman"/>
          <w:sz w:val="24"/>
          <w:szCs w:val="24"/>
          <w:lang w:val="en-US"/>
        </w:rPr>
        <w:t>vironment, C</w:t>
      </w:r>
      <w:r w:rsidR="00F42BFB">
        <w:rPr>
          <w:rFonts w:ascii="Times New Roman" w:hAnsi="Times New Roman"/>
          <w:sz w:val="24"/>
          <w:szCs w:val="24"/>
          <w:lang w:val="en-US"/>
        </w:rPr>
        <w:t>heese</w:t>
      </w:r>
      <w:r w:rsidRPr="00A72DD7">
        <w:rPr>
          <w:rFonts w:ascii="Times New Roman" w:hAnsi="Times New Roman"/>
          <w:sz w:val="24"/>
          <w:szCs w:val="24"/>
          <w:lang w:val="en-US"/>
        </w:rPr>
        <w:t>.</w:t>
      </w:r>
    </w:p>
    <w:p w:rsidR="005348B5" w:rsidRPr="00A72DD7" w:rsidRDefault="005348B5" w:rsidP="005348B5">
      <w:pPr>
        <w:spacing w:after="0" w:line="480" w:lineRule="auto"/>
        <w:jc w:val="both"/>
        <w:rPr>
          <w:rFonts w:ascii="Times New Roman" w:hAnsi="Times New Roman"/>
          <w:sz w:val="24"/>
          <w:szCs w:val="24"/>
          <w:lang w:val="en-US"/>
        </w:rPr>
      </w:pPr>
    </w:p>
    <w:p w:rsidR="005348B5" w:rsidRPr="00A72DD7" w:rsidRDefault="005348B5" w:rsidP="005348B5">
      <w:pPr>
        <w:jc w:val="both"/>
        <w:rPr>
          <w:rFonts w:ascii="Times New Roman" w:hAnsi="Times New Roman"/>
          <w:b/>
          <w:lang w:val="en-US"/>
        </w:rPr>
      </w:pPr>
      <w:r w:rsidRPr="00A72DD7">
        <w:rPr>
          <w:rFonts w:ascii="Times New Roman" w:hAnsi="Times New Roman"/>
          <w:b/>
          <w:lang w:val="en-US"/>
        </w:rPr>
        <w:t>Introduction</w:t>
      </w:r>
    </w:p>
    <w:p w:rsidR="00F701CD" w:rsidRDefault="005348B5" w:rsidP="00E850EF">
      <w:pPr>
        <w:spacing w:line="480" w:lineRule="auto"/>
        <w:jc w:val="both"/>
        <w:rPr>
          <w:rFonts w:ascii="Times New Roman" w:hAnsi="Times New Roman"/>
          <w:sz w:val="24"/>
          <w:szCs w:val="24"/>
          <w:lang w:val="en-US"/>
        </w:rPr>
      </w:pPr>
      <w:r w:rsidRPr="00A72DD7">
        <w:rPr>
          <w:rFonts w:ascii="Times New Roman" w:hAnsi="Times New Roman"/>
          <w:sz w:val="24"/>
          <w:szCs w:val="24"/>
          <w:lang w:val="en-US"/>
        </w:rPr>
        <w:t xml:space="preserve">In recent years </w:t>
      </w:r>
      <w:r w:rsidR="000D0C12">
        <w:rPr>
          <w:rFonts w:ascii="Times New Roman" w:hAnsi="Times New Roman"/>
          <w:sz w:val="24"/>
          <w:szCs w:val="24"/>
          <w:lang w:val="en-US"/>
        </w:rPr>
        <w:t xml:space="preserve">concern has grown over the genus </w:t>
      </w:r>
      <w:proofErr w:type="spellStart"/>
      <w:r w:rsidR="000D0C12" w:rsidRPr="00A72DD7">
        <w:rPr>
          <w:rFonts w:ascii="Times New Roman" w:hAnsi="Times New Roman"/>
          <w:i/>
          <w:sz w:val="24"/>
          <w:szCs w:val="24"/>
          <w:lang w:val="en-US"/>
        </w:rPr>
        <w:t>Arcobacter</w:t>
      </w:r>
      <w:proofErr w:type="spellEnd"/>
      <w:r w:rsidR="000D0C12">
        <w:rPr>
          <w:rFonts w:ascii="Times New Roman" w:hAnsi="Times New Roman"/>
          <w:sz w:val="24"/>
          <w:szCs w:val="24"/>
          <w:lang w:val="en-US"/>
        </w:rPr>
        <w:t xml:space="preserve"> </w:t>
      </w:r>
      <w:r w:rsidR="00F17D95">
        <w:rPr>
          <w:rFonts w:ascii="Times New Roman" w:hAnsi="Times New Roman"/>
          <w:sz w:val="24"/>
          <w:szCs w:val="24"/>
          <w:lang w:val="en-US"/>
        </w:rPr>
        <w:t xml:space="preserve">because </w:t>
      </w:r>
      <w:r w:rsidR="00F17D95" w:rsidRPr="00A72DD7">
        <w:rPr>
          <w:rFonts w:ascii="Times New Roman" w:hAnsi="Times New Roman"/>
          <w:sz w:val="24"/>
          <w:szCs w:val="24"/>
          <w:lang w:val="en-US"/>
        </w:rPr>
        <w:t xml:space="preserve">its members have been considered emergent </w:t>
      </w:r>
      <w:proofErr w:type="spellStart"/>
      <w:r w:rsidR="00F17D95" w:rsidRPr="00A72DD7">
        <w:rPr>
          <w:rFonts w:ascii="Times New Roman" w:hAnsi="Times New Roman"/>
          <w:sz w:val="24"/>
          <w:szCs w:val="24"/>
          <w:lang w:val="en-US"/>
        </w:rPr>
        <w:t>enteropathogens</w:t>
      </w:r>
      <w:proofErr w:type="spellEnd"/>
      <w:r w:rsidR="00F17D95" w:rsidRPr="00A72DD7">
        <w:rPr>
          <w:rFonts w:ascii="Times New Roman" w:hAnsi="Times New Roman"/>
          <w:sz w:val="24"/>
          <w:szCs w:val="24"/>
          <w:lang w:val="en-US"/>
        </w:rPr>
        <w:t xml:space="preserve"> and potential </w:t>
      </w:r>
      <w:proofErr w:type="spellStart"/>
      <w:r w:rsidR="00F17D95" w:rsidRPr="00A72DD7">
        <w:rPr>
          <w:rFonts w:ascii="Times New Roman" w:hAnsi="Times New Roman"/>
          <w:sz w:val="24"/>
          <w:szCs w:val="24"/>
          <w:lang w:val="en-US"/>
        </w:rPr>
        <w:t>zoonotic</w:t>
      </w:r>
      <w:proofErr w:type="spellEnd"/>
      <w:r w:rsidR="00F17D95" w:rsidRPr="00A72DD7">
        <w:rPr>
          <w:rFonts w:ascii="Times New Roman" w:hAnsi="Times New Roman"/>
          <w:sz w:val="24"/>
          <w:szCs w:val="24"/>
          <w:lang w:val="en-US"/>
        </w:rPr>
        <w:t xml:space="preserve"> agents (</w:t>
      </w:r>
      <w:proofErr w:type="spellStart"/>
      <w:r w:rsidR="00F17D95" w:rsidRPr="00A72DD7">
        <w:rPr>
          <w:rFonts w:ascii="Times New Roman" w:hAnsi="Times New Roman"/>
          <w:sz w:val="24"/>
          <w:szCs w:val="24"/>
          <w:lang w:val="en-US"/>
        </w:rPr>
        <w:t>Collado</w:t>
      </w:r>
      <w:proofErr w:type="spellEnd"/>
      <w:r w:rsidR="00F17D95" w:rsidRPr="00A72DD7">
        <w:rPr>
          <w:rFonts w:ascii="Times New Roman" w:hAnsi="Times New Roman"/>
          <w:sz w:val="24"/>
          <w:szCs w:val="24"/>
          <w:lang w:val="en-US"/>
        </w:rPr>
        <w:t xml:space="preserve"> and Figueras, 2011)</w:t>
      </w:r>
      <w:r w:rsidR="000D0C12">
        <w:rPr>
          <w:rFonts w:ascii="Times New Roman" w:hAnsi="Times New Roman"/>
          <w:sz w:val="24"/>
          <w:szCs w:val="24"/>
          <w:lang w:val="en-US"/>
        </w:rPr>
        <w:t>;</w:t>
      </w:r>
      <w:r w:rsidR="00F701CD">
        <w:rPr>
          <w:rFonts w:ascii="Times New Roman" w:hAnsi="Times New Roman"/>
          <w:sz w:val="24"/>
          <w:szCs w:val="24"/>
          <w:lang w:val="en-US"/>
        </w:rPr>
        <w:t xml:space="preserve"> </w:t>
      </w:r>
      <w:r w:rsidR="000D0C12">
        <w:rPr>
          <w:rFonts w:ascii="Times New Roman" w:hAnsi="Times New Roman"/>
          <w:sz w:val="24"/>
          <w:szCs w:val="24"/>
          <w:lang w:val="en-US"/>
        </w:rPr>
        <w:t xml:space="preserve">interest in </w:t>
      </w:r>
      <w:proofErr w:type="spellStart"/>
      <w:r w:rsidR="000D0C12">
        <w:rPr>
          <w:rFonts w:ascii="Times New Roman" w:hAnsi="Times New Roman"/>
          <w:sz w:val="24"/>
          <w:szCs w:val="24"/>
          <w:lang w:val="en-US"/>
        </w:rPr>
        <w:t>arcobacters</w:t>
      </w:r>
      <w:proofErr w:type="spellEnd"/>
      <w:r w:rsidR="000D0C12">
        <w:rPr>
          <w:rFonts w:ascii="Times New Roman" w:hAnsi="Times New Roman"/>
          <w:sz w:val="24"/>
          <w:szCs w:val="24"/>
          <w:lang w:val="en-US"/>
        </w:rPr>
        <w:t xml:space="preserve"> in veterinary and human public health has increased </w:t>
      </w:r>
      <w:r w:rsidR="00F17D95">
        <w:rPr>
          <w:rFonts w:ascii="Times New Roman" w:hAnsi="Times New Roman"/>
          <w:sz w:val="24"/>
          <w:szCs w:val="24"/>
          <w:lang w:val="en-US"/>
        </w:rPr>
        <w:t xml:space="preserve">from the </w:t>
      </w:r>
      <w:r w:rsidR="00F701CD">
        <w:rPr>
          <w:rFonts w:ascii="Times New Roman" w:hAnsi="Times New Roman"/>
          <w:sz w:val="24"/>
          <w:szCs w:val="24"/>
          <w:lang w:val="en-US"/>
        </w:rPr>
        <w:t xml:space="preserve">first </w:t>
      </w:r>
      <w:r w:rsidR="00F17D95">
        <w:rPr>
          <w:rFonts w:ascii="Times New Roman" w:hAnsi="Times New Roman"/>
          <w:sz w:val="24"/>
          <w:szCs w:val="24"/>
          <w:lang w:val="en-US"/>
        </w:rPr>
        <w:t xml:space="preserve">report of the isolation of </w:t>
      </w:r>
      <w:proofErr w:type="spellStart"/>
      <w:r w:rsidR="00F17D95">
        <w:rPr>
          <w:rFonts w:ascii="Times New Roman" w:hAnsi="Times New Roman"/>
          <w:sz w:val="24"/>
          <w:szCs w:val="24"/>
          <w:lang w:val="en-US"/>
        </w:rPr>
        <w:t>arcobacters</w:t>
      </w:r>
      <w:proofErr w:type="spellEnd"/>
      <w:r w:rsidR="00F17D95">
        <w:rPr>
          <w:rFonts w:ascii="Times New Roman" w:hAnsi="Times New Roman"/>
          <w:sz w:val="24"/>
          <w:szCs w:val="24"/>
          <w:lang w:val="en-US"/>
        </w:rPr>
        <w:t xml:space="preserve"> from food of animal origin</w:t>
      </w:r>
      <w:r w:rsidR="000D0C12">
        <w:rPr>
          <w:rFonts w:ascii="Times New Roman" w:hAnsi="Times New Roman"/>
          <w:sz w:val="24"/>
          <w:szCs w:val="24"/>
          <w:lang w:val="en-US"/>
        </w:rPr>
        <w:t>. Since then,</w:t>
      </w:r>
      <w:r w:rsidR="00F17D95">
        <w:rPr>
          <w:rFonts w:ascii="Times New Roman" w:hAnsi="Times New Roman"/>
          <w:sz w:val="24"/>
          <w:szCs w:val="24"/>
          <w:lang w:val="en-US"/>
        </w:rPr>
        <w:t xml:space="preserve"> studies worldwide have reported the occurrence of </w:t>
      </w:r>
      <w:proofErr w:type="spellStart"/>
      <w:r w:rsidR="00F17D95">
        <w:rPr>
          <w:rFonts w:ascii="Times New Roman" w:hAnsi="Times New Roman"/>
          <w:sz w:val="24"/>
          <w:szCs w:val="24"/>
          <w:lang w:val="en-US"/>
        </w:rPr>
        <w:t>arcobacters</w:t>
      </w:r>
      <w:proofErr w:type="spellEnd"/>
      <w:r w:rsidR="00F17D95">
        <w:rPr>
          <w:rFonts w:ascii="Times New Roman" w:hAnsi="Times New Roman"/>
          <w:sz w:val="24"/>
          <w:szCs w:val="24"/>
          <w:lang w:val="en-US"/>
        </w:rPr>
        <w:t xml:space="preserve"> on food and in food production animals and have highlighted possible transmission, especially for </w:t>
      </w:r>
      <w:proofErr w:type="spellStart"/>
      <w:r w:rsidR="00F17D95" w:rsidRPr="00BA4CDA">
        <w:rPr>
          <w:rFonts w:ascii="Times New Roman" w:hAnsi="Times New Roman"/>
          <w:i/>
          <w:sz w:val="24"/>
          <w:szCs w:val="24"/>
          <w:lang w:val="en-US"/>
        </w:rPr>
        <w:t>Arcobacter</w:t>
      </w:r>
      <w:proofErr w:type="spellEnd"/>
      <w:r w:rsidR="00F17D95" w:rsidRPr="00BA4CDA">
        <w:rPr>
          <w:rFonts w:ascii="Times New Roman" w:hAnsi="Times New Roman"/>
          <w:i/>
          <w:sz w:val="24"/>
          <w:szCs w:val="24"/>
          <w:lang w:val="en-US"/>
        </w:rPr>
        <w:t xml:space="preserve"> </w:t>
      </w:r>
      <w:proofErr w:type="spellStart"/>
      <w:r w:rsidR="00F17D95" w:rsidRPr="00BA4CDA">
        <w:rPr>
          <w:rFonts w:ascii="Times New Roman" w:hAnsi="Times New Roman"/>
          <w:i/>
          <w:sz w:val="24"/>
          <w:szCs w:val="24"/>
          <w:lang w:val="en-US"/>
        </w:rPr>
        <w:t>butzleri</w:t>
      </w:r>
      <w:proofErr w:type="spellEnd"/>
      <w:r w:rsidR="00F17D95">
        <w:rPr>
          <w:rFonts w:ascii="Times New Roman" w:hAnsi="Times New Roman"/>
          <w:i/>
          <w:sz w:val="24"/>
          <w:szCs w:val="24"/>
          <w:lang w:val="en-US"/>
        </w:rPr>
        <w:t xml:space="preserve">, </w:t>
      </w:r>
      <w:r w:rsidR="00F17D95">
        <w:rPr>
          <w:rFonts w:ascii="Times New Roman" w:hAnsi="Times New Roman"/>
          <w:sz w:val="24"/>
          <w:szCs w:val="24"/>
          <w:lang w:val="en-US"/>
        </w:rPr>
        <w:t>to the human population</w:t>
      </w:r>
      <w:r w:rsidR="000D0C12">
        <w:rPr>
          <w:rFonts w:ascii="Times New Roman" w:hAnsi="Times New Roman"/>
          <w:sz w:val="24"/>
          <w:szCs w:val="24"/>
          <w:lang w:val="en-US"/>
        </w:rPr>
        <w:t xml:space="preserve"> (</w:t>
      </w:r>
      <w:proofErr w:type="spellStart"/>
      <w:r w:rsidR="000D0C12">
        <w:rPr>
          <w:rFonts w:ascii="Times New Roman" w:hAnsi="Times New Roman"/>
          <w:sz w:val="24"/>
          <w:szCs w:val="24"/>
          <w:lang w:val="en-US"/>
        </w:rPr>
        <w:t>Douidah</w:t>
      </w:r>
      <w:proofErr w:type="spellEnd"/>
      <w:r w:rsidR="000D0C12">
        <w:rPr>
          <w:rFonts w:ascii="Times New Roman" w:hAnsi="Times New Roman"/>
          <w:sz w:val="24"/>
          <w:szCs w:val="24"/>
          <w:lang w:val="en-US"/>
        </w:rPr>
        <w:t xml:space="preserve"> et al., 2012)</w:t>
      </w:r>
      <w:r w:rsidR="00F17D95">
        <w:rPr>
          <w:rFonts w:ascii="Times New Roman" w:hAnsi="Times New Roman"/>
          <w:sz w:val="24"/>
          <w:szCs w:val="24"/>
          <w:lang w:val="en-US"/>
        </w:rPr>
        <w:t xml:space="preserve">. </w:t>
      </w:r>
    </w:p>
    <w:p w:rsidR="00E850EF" w:rsidRDefault="005348B5" w:rsidP="00E850EF">
      <w:pPr>
        <w:spacing w:line="480" w:lineRule="auto"/>
        <w:jc w:val="both"/>
        <w:rPr>
          <w:rFonts w:ascii="Times New Roman" w:hAnsi="Times New Roman"/>
          <w:sz w:val="24"/>
          <w:szCs w:val="24"/>
          <w:lang w:val="en-US"/>
        </w:rPr>
      </w:pPr>
      <w:r w:rsidRPr="00A72DD7">
        <w:rPr>
          <w:rFonts w:ascii="Times New Roman" w:hAnsi="Times New Roman"/>
          <w:sz w:val="24"/>
          <w:szCs w:val="24"/>
          <w:lang w:val="en-US"/>
        </w:rPr>
        <w:t xml:space="preserve">Potential routes of </w:t>
      </w:r>
      <w:proofErr w:type="spellStart"/>
      <w:r w:rsidRPr="00A72DD7">
        <w:rPr>
          <w:rFonts w:ascii="Times New Roman" w:hAnsi="Times New Roman"/>
          <w:i/>
          <w:sz w:val="24"/>
          <w:szCs w:val="24"/>
          <w:lang w:val="en-US"/>
        </w:rPr>
        <w:t>Arcobacter</w:t>
      </w:r>
      <w:proofErr w:type="spellEnd"/>
      <w:r w:rsidRPr="00A72DD7">
        <w:rPr>
          <w:rFonts w:ascii="Times New Roman" w:hAnsi="Times New Roman"/>
          <w:i/>
          <w:sz w:val="24"/>
          <w:szCs w:val="24"/>
          <w:lang w:val="en-US"/>
        </w:rPr>
        <w:t xml:space="preserve"> </w:t>
      </w:r>
      <w:r w:rsidRPr="00A72DD7">
        <w:rPr>
          <w:rFonts w:ascii="Times New Roman" w:hAnsi="Times New Roman"/>
          <w:sz w:val="24"/>
          <w:szCs w:val="24"/>
          <w:lang w:val="en-US"/>
        </w:rPr>
        <w:t xml:space="preserve">spp. transmission to humans are the consumption of contaminated foods of animal origin and water (Shah </w:t>
      </w:r>
      <w:r w:rsidRPr="00A72DD7">
        <w:rPr>
          <w:rFonts w:ascii="Times New Roman" w:hAnsi="Times New Roman"/>
          <w:i/>
          <w:sz w:val="24"/>
          <w:szCs w:val="24"/>
          <w:lang w:val="en-US"/>
        </w:rPr>
        <w:t>et al</w:t>
      </w:r>
      <w:r w:rsidRPr="00A72DD7">
        <w:rPr>
          <w:rFonts w:ascii="Times New Roman" w:hAnsi="Times New Roman"/>
          <w:sz w:val="24"/>
          <w:szCs w:val="24"/>
          <w:lang w:val="en-US"/>
        </w:rPr>
        <w:t>., 201</w:t>
      </w:r>
      <w:r w:rsidR="00FD1618">
        <w:rPr>
          <w:rFonts w:ascii="Times New Roman" w:hAnsi="Times New Roman"/>
          <w:sz w:val="24"/>
          <w:szCs w:val="24"/>
          <w:lang w:val="en-US"/>
        </w:rPr>
        <w:t>1</w:t>
      </w:r>
      <w:r w:rsidRPr="00A72DD7">
        <w:rPr>
          <w:rFonts w:ascii="Times New Roman" w:hAnsi="Times New Roman"/>
          <w:sz w:val="24"/>
          <w:szCs w:val="24"/>
          <w:lang w:val="en-US"/>
        </w:rPr>
        <w:t xml:space="preserve">). </w:t>
      </w:r>
      <w:r w:rsidR="00E850EF" w:rsidRPr="00A72DD7">
        <w:rPr>
          <w:rFonts w:ascii="Times New Roman" w:hAnsi="Times New Roman"/>
          <w:sz w:val="24"/>
          <w:szCs w:val="24"/>
          <w:lang w:val="en-US"/>
        </w:rPr>
        <w:t xml:space="preserve">The initial source seems to be fecal contamination during the various stages of production processes (Van </w:t>
      </w:r>
      <w:proofErr w:type="spellStart"/>
      <w:r w:rsidR="00E850EF" w:rsidRPr="00A72DD7">
        <w:rPr>
          <w:rFonts w:ascii="Times New Roman" w:hAnsi="Times New Roman"/>
          <w:sz w:val="24"/>
          <w:szCs w:val="24"/>
          <w:lang w:val="en-US"/>
        </w:rPr>
        <w:t>Driessche</w:t>
      </w:r>
      <w:proofErr w:type="spellEnd"/>
      <w:r w:rsidR="00E850EF" w:rsidRPr="00A72DD7">
        <w:rPr>
          <w:rFonts w:ascii="Times New Roman" w:hAnsi="Times New Roman"/>
          <w:sz w:val="24"/>
          <w:szCs w:val="24"/>
          <w:lang w:val="en-US"/>
        </w:rPr>
        <w:t xml:space="preserve"> and Houf, 2008). </w:t>
      </w:r>
    </w:p>
    <w:p w:rsidR="00F42BFB" w:rsidRDefault="00E850EF" w:rsidP="005348B5">
      <w:pPr>
        <w:spacing w:line="480" w:lineRule="auto"/>
        <w:jc w:val="both"/>
        <w:rPr>
          <w:rFonts w:ascii="Times New Roman" w:hAnsi="Times New Roman"/>
          <w:sz w:val="24"/>
          <w:szCs w:val="24"/>
          <w:lang w:val="en-US"/>
        </w:rPr>
      </w:pPr>
      <w:proofErr w:type="spellStart"/>
      <w:r w:rsidRPr="00BA4CDA">
        <w:rPr>
          <w:rFonts w:ascii="Times New Roman" w:hAnsi="Times New Roman"/>
          <w:i/>
          <w:sz w:val="24"/>
          <w:szCs w:val="24"/>
          <w:lang w:val="en-US"/>
        </w:rPr>
        <w:t>Arcobacter</w:t>
      </w:r>
      <w:proofErr w:type="spellEnd"/>
      <w:r w:rsidRPr="00BA4CDA">
        <w:rPr>
          <w:rFonts w:ascii="Times New Roman" w:hAnsi="Times New Roman"/>
          <w:i/>
          <w:sz w:val="24"/>
          <w:szCs w:val="24"/>
          <w:lang w:val="en-US"/>
        </w:rPr>
        <w:t xml:space="preserve"> </w:t>
      </w:r>
      <w:proofErr w:type="spellStart"/>
      <w:r w:rsidRPr="00BA4CDA">
        <w:rPr>
          <w:rFonts w:ascii="Times New Roman" w:hAnsi="Times New Roman"/>
          <w:i/>
          <w:sz w:val="24"/>
          <w:szCs w:val="24"/>
          <w:lang w:val="en-US"/>
        </w:rPr>
        <w:t>butzleri</w:t>
      </w:r>
      <w:proofErr w:type="spellEnd"/>
      <w:r w:rsidRPr="001D684F">
        <w:rPr>
          <w:rFonts w:ascii="Times New Roman" w:hAnsi="Times New Roman"/>
          <w:sz w:val="24"/>
          <w:szCs w:val="24"/>
          <w:lang w:val="en-US"/>
        </w:rPr>
        <w:t xml:space="preserve"> is the most important and prevalent species of the genus: it has been classified as a serious hazard to human health by the International Commission on Microbiological Specifications for Foods (ICMFS, 2002) and as a significant </w:t>
      </w:r>
      <w:proofErr w:type="spellStart"/>
      <w:r w:rsidRPr="001D684F">
        <w:rPr>
          <w:rFonts w:ascii="Times New Roman" w:hAnsi="Times New Roman"/>
          <w:sz w:val="24"/>
          <w:szCs w:val="24"/>
          <w:lang w:val="en-US"/>
        </w:rPr>
        <w:t>zoonotic</w:t>
      </w:r>
      <w:proofErr w:type="spellEnd"/>
      <w:r w:rsidRPr="001D684F">
        <w:rPr>
          <w:rFonts w:ascii="Times New Roman" w:hAnsi="Times New Roman"/>
          <w:sz w:val="24"/>
          <w:szCs w:val="24"/>
          <w:lang w:val="en-US"/>
        </w:rPr>
        <w:t xml:space="preserve"> pathogen (</w:t>
      </w:r>
      <w:proofErr w:type="spellStart"/>
      <w:r w:rsidRPr="001D684F">
        <w:rPr>
          <w:rFonts w:ascii="Times New Roman" w:hAnsi="Times New Roman"/>
          <w:sz w:val="24"/>
          <w:szCs w:val="24"/>
          <w:lang w:val="en-US"/>
        </w:rPr>
        <w:t>Cardoen</w:t>
      </w:r>
      <w:proofErr w:type="spellEnd"/>
      <w:r w:rsidRPr="001D684F">
        <w:rPr>
          <w:rFonts w:ascii="Times New Roman" w:hAnsi="Times New Roman"/>
          <w:sz w:val="24"/>
          <w:szCs w:val="24"/>
          <w:lang w:val="en-US"/>
        </w:rPr>
        <w:t xml:space="preserve"> et al., 2009). </w:t>
      </w:r>
      <w:r w:rsidR="00715819" w:rsidRPr="00A72DD7">
        <w:rPr>
          <w:rFonts w:ascii="Times New Roman" w:hAnsi="Times New Roman"/>
          <w:sz w:val="24"/>
          <w:szCs w:val="24"/>
          <w:lang w:val="en-US"/>
        </w:rPr>
        <w:t>F</w:t>
      </w:r>
      <w:r w:rsidR="00300559" w:rsidRPr="00A72DD7">
        <w:rPr>
          <w:rFonts w:ascii="Times New Roman" w:hAnsi="Times New Roman"/>
          <w:sz w:val="24"/>
          <w:szCs w:val="24"/>
          <w:lang w:val="en-US"/>
        </w:rPr>
        <w:t xml:space="preserve">ew surveys have investigated </w:t>
      </w:r>
      <w:r w:rsidR="00715819" w:rsidRPr="00A72DD7">
        <w:rPr>
          <w:rFonts w:ascii="Times New Roman" w:hAnsi="Times New Roman"/>
          <w:sz w:val="24"/>
          <w:szCs w:val="24"/>
          <w:lang w:val="en-US"/>
        </w:rPr>
        <w:t xml:space="preserve">the presence of </w:t>
      </w:r>
      <w:proofErr w:type="spellStart"/>
      <w:r w:rsidR="00300559" w:rsidRPr="00BA4CDA">
        <w:rPr>
          <w:rFonts w:ascii="Times New Roman" w:hAnsi="Times New Roman"/>
          <w:i/>
          <w:sz w:val="24"/>
          <w:szCs w:val="24"/>
          <w:lang w:val="en-US"/>
        </w:rPr>
        <w:t>Arcobacter</w:t>
      </w:r>
      <w:proofErr w:type="spellEnd"/>
      <w:r w:rsidR="00300559" w:rsidRPr="00A72DD7">
        <w:rPr>
          <w:rFonts w:ascii="Times New Roman" w:hAnsi="Times New Roman"/>
          <w:sz w:val="24"/>
          <w:szCs w:val="24"/>
          <w:lang w:val="en-US"/>
        </w:rPr>
        <w:t xml:space="preserve"> spp. in bulk tank </w:t>
      </w:r>
      <w:r>
        <w:rPr>
          <w:rFonts w:ascii="Times New Roman" w:hAnsi="Times New Roman"/>
          <w:sz w:val="24"/>
          <w:szCs w:val="24"/>
          <w:lang w:val="en-US"/>
        </w:rPr>
        <w:t xml:space="preserve">cow </w:t>
      </w:r>
      <w:r w:rsidR="00300559" w:rsidRPr="00A72DD7">
        <w:rPr>
          <w:rFonts w:ascii="Times New Roman" w:hAnsi="Times New Roman"/>
          <w:sz w:val="24"/>
          <w:szCs w:val="24"/>
          <w:lang w:val="en-US"/>
        </w:rPr>
        <w:t xml:space="preserve">raw milk </w:t>
      </w:r>
      <w:r w:rsidR="00715819" w:rsidRPr="00A72DD7">
        <w:rPr>
          <w:rFonts w:ascii="Times New Roman" w:hAnsi="Times New Roman"/>
          <w:sz w:val="24"/>
          <w:szCs w:val="24"/>
          <w:lang w:val="en-US"/>
        </w:rPr>
        <w:t xml:space="preserve">and the </w:t>
      </w:r>
      <w:r w:rsidR="00300559" w:rsidRPr="00A72DD7">
        <w:rPr>
          <w:rFonts w:ascii="Times New Roman" w:hAnsi="Times New Roman"/>
          <w:sz w:val="24"/>
          <w:szCs w:val="24"/>
          <w:lang w:val="en-US"/>
        </w:rPr>
        <w:t xml:space="preserve">reported prevalence rates </w:t>
      </w:r>
      <w:r w:rsidR="00715819" w:rsidRPr="00A72DD7">
        <w:rPr>
          <w:rFonts w:ascii="Times New Roman" w:hAnsi="Times New Roman"/>
          <w:sz w:val="24"/>
          <w:szCs w:val="24"/>
          <w:lang w:val="en-US"/>
        </w:rPr>
        <w:t xml:space="preserve">were </w:t>
      </w:r>
      <w:r w:rsidR="00300559" w:rsidRPr="00A72DD7">
        <w:rPr>
          <w:rFonts w:ascii="Times New Roman" w:hAnsi="Times New Roman"/>
          <w:sz w:val="24"/>
          <w:szCs w:val="24"/>
          <w:lang w:val="en-US"/>
        </w:rPr>
        <w:t>46% in Northern Ireland (Scullion et al., 2006), 5.8% in Malaysia (Shah et al., 2012) and 48% in Italy (</w:t>
      </w:r>
      <w:proofErr w:type="spellStart"/>
      <w:r w:rsidR="00300559" w:rsidRPr="00A72DD7">
        <w:rPr>
          <w:rFonts w:ascii="Times New Roman" w:hAnsi="Times New Roman"/>
          <w:sz w:val="24"/>
          <w:szCs w:val="24"/>
          <w:lang w:val="en-US"/>
        </w:rPr>
        <w:t>Milesi</w:t>
      </w:r>
      <w:proofErr w:type="spellEnd"/>
      <w:r w:rsidR="00300559" w:rsidRPr="00A72DD7">
        <w:rPr>
          <w:rFonts w:ascii="Times New Roman" w:hAnsi="Times New Roman"/>
          <w:sz w:val="24"/>
          <w:szCs w:val="24"/>
          <w:lang w:val="en-US"/>
        </w:rPr>
        <w:t>, 2010)</w:t>
      </w:r>
      <w:r w:rsidR="00EB262C">
        <w:rPr>
          <w:rFonts w:ascii="Times New Roman" w:hAnsi="Times New Roman"/>
          <w:sz w:val="24"/>
          <w:szCs w:val="24"/>
          <w:lang w:val="en-US"/>
        </w:rPr>
        <w:t xml:space="preserve">; </w:t>
      </w:r>
      <w:r w:rsidR="000D0C12">
        <w:rPr>
          <w:rFonts w:ascii="Times New Roman" w:hAnsi="Times New Roman"/>
          <w:sz w:val="24"/>
          <w:szCs w:val="24"/>
          <w:lang w:val="en-US"/>
        </w:rPr>
        <w:t xml:space="preserve">in Italy </w:t>
      </w:r>
      <w:r w:rsidR="00EB262C" w:rsidRPr="00BA4CDA">
        <w:rPr>
          <w:rFonts w:ascii="Times New Roman" w:hAnsi="Times New Roman"/>
          <w:i/>
          <w:sz w:val="24"/>
          <w:szCs w:val="24"/>
          <w:lang w:val="en-US"/>
        </w:rPr>
        <w:t xml:space="preserve">A. </w:t>
      </w:r>
      <w:proofErr w:type="spellStart"/>
      <w:r w:rsidR="00EB262C" w:rsidRPr="00BA4CDA">
        <w:rPr>
          <w:rFonts w:ascii="Times New Roman" w:hAnsi="Times New Roman"/>
          <w:i/>
          <w:sz w:val="24"/>
          <w:szCs w:val="24"/>
          <w:lang w:val="en-US"/>
        </w:rPr>
        <w:t>butzleri</w:t>
      </w:r>
      <w:proofErr w:type="spellEnd"/>
      <w:r w:rsidR="00EB262C">
        <w:rPr>
          <w:rFonts w:ascii="Times New Roman" w:hAnsi="Times New Roman"/>
          <w:sz w:val="24"/>
          <w:szCs w:val="24"/>
          <w:lang w:val="en-US"/>
        </w:rPr>
        <w:t xml:space="preserve"> was isolated</w:t>
      </w:r>
      <w:r>
        <w:rPr>
          <w:rFonts w:ascii="Times New Roman" w:hAnsi="Times New Roman"/>
          <w:sz w:val="24"/>
          <w:szCs w:val="24"/>
          <w:lang w:val="en-US"/>
        </w:rPr>
        <w:t xml:space="preserve"> in fecal samples and in line milk filters in a water buffalo dairy farm (Piva et al., 2013; Serraino et al., 2013). </w:t>
      </w:r>
      <w:r w:rsidR="000D0C12">
        <w:rPr>
          <w:rFonts w:ascii="Times New Roman" w:hAnsi="Times New Roman"/>
          <w:sz w:val="24"/>
          <w:szCs w:val="24"/>
          <w:lang w:val="en-US"/>
        </w:rPr>
        <w:t>Hitherto n</w:t>
      </w:r>
      <w:r w:rsidR="00EB262C">
        <w:rPr>
          <w:rFonts w:ascii="Times New Roman" w:hAnsi="Times New Roman"/>
          <w:sz w:val="24"/>
          <w:szCs w:val="24"/>
          <w:lang w:val="en-US"/>
        </w:rPr>
        <w:t xml:space="preserve">o data </w:t>
      </w:r>
      <w:r w:rsidR="005B621E">
        <w:rPr>
          <w:rFonts w:ascii="Times New Roman" w:hAnsi="Times New Roman"/>
          <w:sz w:val="24"/>
          <w:szCs w:val="24"/>
          <w:lang w:val="en-US"/>
        </w:rPr>
        <w:t>were reported</w:t>
      </w:r>
      <w:r w:rsidR="00EB262C">
        <w:rPr>
          <w:rFonts w:ascii="Times New Roman" w:hAnsi="Times New Roman"/>
          <w:sz w:val="24"/>
          <w:szCs w:val="24"/>
          <w:lang w:val="en-US"/>
        </w:rPr>
        <w:t xml:space="preserve"> on isolation of </w:t>
      </w:r>
      <w:r w:rsidR="00EB262C" w:rsidRPr="00BA4CDA">
        <w:rPr>
          <w:rFonts w:ascii="Times New Roman" w:hAnsi="Times New Roman"/>
          <w:i/>
          <w:sz w:val="24"/>
          <w:szCs w:val="24"/>
          <w:lang w:val="en-US"/>
        </w:rPr>
        <w:t xml:space="preserve">A. </w:t>
      </w:r>
      <w:proofErr w:type="spellStart"/>
      <w:r w:rsidR="00EB262C" w:rsidRPr="00BA4CDA">
        <w:rPr>
          <w:rFonts w:ascii="Times New Roman" w:hAnsi="Times New Roman"/>
          <w:i/>
          <w:sz w:val="24"/>
          <w:szCs w:val="24"/>
          <w:lang w:val="en-US"/>
        </w:rPr>
        <w:t>butzleri</w:t>
      </w:r>
      <w:proofErr w:type="spellEnd"/>
      <w:r w:rsidR="00EB262C">
        <w:rPr>
          <w:rFonts w:ascii="Times New Roman" w:hAnsi="Times New Roman"/>
          <w:sz w:val="24"/>
          <w:szCs w:val="24"/>
          <w:lang w:val="en-US"/>
        </w:rPr>
        <w:t xml:space="preserve"> in dairy products. </w:t>
      </w:r>
      <w:r w:rsidR="000D0C12">
        <w:rPr>
          <w:rFonts w:ascii="Times New Roman" w:hAnsi="Times New Roman"/>
          <w:sz w:val="24"/>
          <w:szCs w:val="24"/>
          <w:lang w:val="en-US"/>
        </w:rPr>
        <w:t xml:space="preserve">Considering the </w:t>
      </w:r>
      <w:r w:rsidRPr="00BA4CDA">
        <w:rPr>
          <w:rFonts w:ascii="Times New Roman" w:hAnsi="Times New Roman"/>
          <w:i/>
          <w:sz w:val="24"/>
          <w:szCs w:val="24"/>
          <w:lang w:val="en-US"/>
        </w:rPr>
        <w:t xml:space="preserve">A. </w:t>
      </w:r>
      <w:proofErr w:type="spellStart"/>
      <w:r w:rsidRPr="00BA4CDA">
        <w:rPr>
          <w:rFonts w:ascii="Times New Roman" w:hAnsi="Times New Roman"/>
          <w:i/>
          <w:sz w:val="24"/>
          <w:szCs w:val="24"/>
          <w:lang w:val="en-US"/>
        </w:rPr>
        <w:t>butzleri</w:t>
      </w:r>
      <w:proofErr w:type="spellEnd"/>
      <w:r w:rsidRPr="001F799E">
        <w:rPr>
          <w:rFonts w:ascii="Times New Roman" w:hAnsi="Times New Roman"/>
          <w:sz w:val="24"/>
          <w:szCs w:val="24"/>
          <w:lang w:val="en-US"/>
        </w:rPr>
        <w:t xml:space="preserve"> ability to form biofilm and to survive in food processing plants (</w:t>
      </w:r>
      <w:r>
        <w:rPr>
          <w:rFonts w:ascii="Times New Roman" w:hAnsi="Times New Roman"/>
          <w:sz w:val="24"/>
          <w:szCs w:val="24"/>
          <w:lang w:val="en-US"/>
        </w:rPr>
        <w:t>Ferreira et al., 2013</w:t>
      </w:r>
      <w:r w:rsidRPr="001F799E">
        <w:rPr>
          <w:rFonts w:ascii="Times New Roman" w:hAnsi="Times New Roman"/>
          <w:sz w:val="24"/>
          <w:szCs w:val="24"/>
          <w:lang w:val="en-US"/>
        </w:rPr>
        <w:t>)</w:t>
      </w:r>
      <w:r w:rsidR="00301BB2">
        <w:rPr>
          <w:rFonts w:ascii="Times New Roman" w:hAnsi="Times New Roman"/>
          <w:sz w:val="24"/>
          <w:szCs w:val="24"/>
          <w:lang w:val="en-US"/>
        </w:rPr>
        <w:t xml:space="preserve">, </w:t>
      </w:r>
      <w:r w:rsidRPr="001F799E">
        <w:rPr>
          <w:rFonts w:ascii="Times New Roman" w:hAnsi="Times New Roman"/>
          <w:sz w:val="24"/>
          <w:szCs w:val="24"/>
          <w:lang w:val="en-US"/>
        </w:rPr>
        <w:t xml:space="preserve">no </w:t>
      </w:r>
      <w:r w:rsidR="00301BB2" w:rsidRPr="001F799E">
        <w:rPr>
          <w:rFonts w:ascii="Times New Roman" w:hAnsi="Times New Roman"/>
          <w:sz w:val="24"/>
          <w:szCs w:val="24"/>
          <w:lang w:val="en-US"/>
        </w:rPr>
        <w:t xml:space="preserve">available </w:t>
      </w:r>
      <w:r w:rsidRPr="001F799E">
        <w:rPr>
          <w:rFonts w:ascii="Times New Roman" w:hAnsi="Times New Roman"/>
          <w:sz w:val="24"/>
          <w:szCs w:val="24"/>
          <w:lang w:val="en-US"/>
        </w:rPr>
        <w:t xml:space="preserve">data are in literature on its distribution </w:t>
      </w:r>
      <w:r w:rsidR="00301BB2">
        <w:rPr>
          <w:rFonts w:ascii="Times New Roman" w:hAnsi="Times New Roman"/>
          <w:sz w:val="24"/>
          <w:szCs w:val="24"/>
          <w:lang w:val="en-US"/>
        </w:rPr>
        <w:t xml:space="preserve">in the food plants environment </w:t>
      </w:r>
      <w:r w:rsidRPr="001F799E">
        <w:rPr>
          <w:rFonts w:ascii="Times New Roman" w:hAnsi="Times New Roman"/>
          <w:sz w:val="24"/>
          <w:szCs w:val="24"/>
          <w:lang w:val="en-US"/>
        </w:rPr>
        <w:t xml:space="preserve">with </w:t>
      </w:r>
      <w:r w:rsidR="00301BB2">
        <w:rPr>
          <w:rFonts w:ascii="Times New Roman" w:hAnsi="Times New Roman"/>
          <w:sz w:val="24"/>
          <w:szCs w:val="24"/>
          <w:lang w:val="en-US"/>
        </w:rPr>
        <w:t xml:space="preserve">the </w:t>
      </w:r>
      <w:r w:rsidRPr="001F799E">
        <w:rPr>
          <w:rFonts w:ascii="Times New Roman" w:hAnsi="Times New Roman"/>
          <w:sz w:val="24"/>
          <w:szCs w:val="24"/>
          <w:lang w:val="en-US"/>
        </w:rPr>
        <w:t>exception of poultry slaughterhouses</w:t>
      </w:r>
      <w:r>
        <w:rPr>
          <w:rFonts w:ascii="Times New Roman" w:hAnsi="Times New Roman"/>
          <w:sz w:val="24"/>
          <w:szCs w:val="24"/>
          <w:lang w:val="en-US"/>
        </w:rPr>
        <w:t xml:space="preserve">. </w:t>
      </w:r>
      <w:r w:rsidR="001D684F">
        <w:rPr>
          <w:rFonts w:ascii="Times New Roman" w:hAnsi="Times New Roman"/>
          <w:sz w:val="24"/>
          <w:szCs w:val="24"/>
          <w:lang w:val="en-US"/>
        </w:rPr>
        <w:t>For th</w:t>
      </w:r>
      <w:r w:rsidR="00301BB2">
        <w:rPr>
          <w:rFonts w:ascii="Times New Roman" w:hAnsi="Times New Roman"/>
          <w:sz w:val="24"/>
          <w:szCs w:val="24"/>
          <w:lang w:val="en-US"/>
        </w:rPr>
        <w:t>e</w:t>
      </w:r>
      <w:r w:rsidR="001D684F">
        <w:rPr>
          <w:rFonts w:ascii="Times New Roman" w:hAnsi="Times New Roman"/>
          <w:sz w:val="24"/>
          <w:szCs w:val="24"/>
          <w:lang w:val="en-US"/>
        </w:rPr>
        <w:t>s</w:t>
      </w:r>
      <w:r w:rsidR="00301BB2">
        <w:rPr>
          <w:rFonts w:ascii="Times New Roman" w:hAnsi="Times New Roman"/>
          <w:sz w:val="24"/>
          <w:szCs w:val="24"/>
          <w:lang w:val="en-US"/>
        </w:rPr>
        <w:t>e</w:t>
      </w:r>
      <w:r w:rsidR="001D684F">
        <w:rPr>
          <w:rFonts w:ascii="Times New Roman" w:hAnsi="Times New Roman"/>
          <w:sz w:val="24"/>
          <w:szCs w:val="24"/>
          <w:lang w:val="en-US"/>
        </w:rPr>
        <w:t xml:space="preserve"> reasons</w:t>
      </w:r>
      <w:r w:rsidR="00301BB2">
        <w:rPr>
          <w:rFonts w:ascii="Times New Roman" w:hAnsi="Times New Roman"/>
          <w:sz w:val="24"/>
          <w:szCs w:val="24"/>
          <w:lang w:val="en-US"/>
        </w:rPr>
        <w:t>, in this study,</w:t>
      </w:r>
      <w:r w:rsidR="001D684F">
        <w:rPr>
          <w:rFonts w:ascii="Times New Roman" w:hAnsi="Times New Roman"/>
          <w:sz w:val="24"/>
          <w:szCs w:val="24"/>
          <w:lang w:val="en-US"/>
        </w:rPr>
        <w:t xml:space="preserve"> we </w:t>
      </w:r>
      <w:r w:rsidR="00301BB2">
        <w:rPr>
          <w:rFonts w:ascii="Times New Roman" w:hAnsi="Times New Roman"/>
          <w:sz w:val="24"/>
          <w:szCs w:val="24"/>
          <w:lang w:val="en-US"/>
        </w:rPr>
        <w:t xml:space="preserve">have </w:t>
      </w:r>
      <w:r w:rsidR="001D684F">
        <w:rPr>
          <w:rFonts w:ascii="Times New Roman" w:hAnsi="Times New Roman"/>
          <w:sz w:val="24"/>
          <w:szCs w:val="24"/>
          <w:lang w:val="en-US"/>
        </w:rPr>
        <w:t xml:space="preserve">investigated the presence </w:t>
      </w:r>
      <w:r w:rsidR="00301BB2">
        <w:rPr>
          <w:rFonts w:ascii="Times New Roman" w:hAnsi="Times New Roman"/>
          <w:sz w:val="24"/>
          <w:szCs w:val="24"/>
          <w:lang w:val="en-US"/>
        </w:rPr>
        <w:t xml:space="preserve">and distribution </w:t>
      </w:r>
      <w:r w:rsidR="001D684F">
        <w:rPr>
          <w:rFonts w:ascii="Times New Roman" w:hAnsi="Times New Roman"/>
          <w:sz w:val="24"/>
          <w:szCs w:val="24"/>
          <w:lang w:val="en-US"/>
        </w:rPr>
        <w:t xml:space="preserve">of </w:t>
      </w:r>
      <w:proofErr w:type="spellStart"/>
      <w:r w:rsidR="001D684F" w:rsidRPr="00BA4CDA">
        <w:rPr>
          <w:rFonts w:ascii="Times New Roman" w:hAnsi="Times New Roman"/>
          <w:i/>
          <w:sz w:val="24"/>
          <w:szCs w:val="24"/>
          <w:lang w:val="en-US"/>
        </w:rPr>
        <w:t>Arcobacter</w:t>
      </w:r>
      <w:proofErr w:type="spellEnd"/>
      <w:r w:rsidR="001D684F">
        <w:rPr>
          <w:rFonts w:ascii="Times New Roman" w:hAnsi="Times New Roman"/>
          <w:sz w:val="24"/>
          <w:szCs w:val="24"/>
          <w:lang w:val="en-US"/>
        </w:rPr>
        <w:t xml:space="preserve"> spp. </w:t>
      </w:r>
      <w:r w:rsidR="00301BB2">
        <w:rPr>
          <w:rFonts w:ascii="Times New Roman" w:hAnsi="Times New Roman"/>
          <w:sz w:val="24"/>
          <w:szCs w:val="24"/>
          <w:lang w:val="en-US"/>
        </w:rPr>
        <w:t>from food and environment of</w:t>
      </w:r>
      <w:r w:rsidR="001D684F">
        <w:rPr>
          <w:rFonts w:ascii="Times New Roman" w:hAnsi="Times New Roman"/>
          <w:sz w:val="24"/>
          <w:szCs w:val="24"/>
          <w:lang w:val="en-US"/>
        </w:rPr>
        <w:t xml:space="preserve"> </w:t>
      </w:r>
      <w:r w:rsidR="00301BB2">
        <w:rPr>
          <w:rFonts w:ascii="Times New Roman" w:hAnsi="Times New Roman"/>
          <w:sz w:val="24"/>
          <w:szCs w:val="24"/>
          <w:lang w:val="en-US"/>
        </w:rPr>
        <w:t xml:space="preserve">two dairy plants, respectively </w:t>
      </w:r>
      <w:r w:rsidR="00C6583D">
        <w:rPr>
          <w:rFonts w:ascii="Times New Roman" w:hAnsi="Times New Roman"/>
          <w:sz w:val="24"/>
          <w:szCs w:val="24"/>
          <w:lang w:val="en-US"/>
        </w:rPr>
        <w:t xml:space="preserve">in </w:t>
      </w:r>
      <w:r w:rsidR="00301BB2">
        <w:rPr>
          <w:rFonts w:ascii="Times New Roman" w:hAnsi="Times New Roman"/>
          <w:sz w:val="24"/>
          <w:szCs w:val="24"/>
          <w:lang w:val="en-US"/>
        </w:rPr>
        <w:t>one</w:t>
      </w:r>
      <w:r w:rsidR="00BA4CDA">
        <w:rPr>
          <w:rFonts w:ascii="Times New Roman" w:hAnsi="Times New Roman"/>
          <w:sz w:val="24"/>
          <w:szCs w:val="24"/>
          <w:lang w:val="en-US"/>
        </w:rPr>
        <w:t xml:space="preserve"> </w:t>
      </w:r>
      <w:r w:rsidR="001D684F">
        <w:rPr>
          <w:rFonts w:ascii="Times New Roman" w:hAnsi="Times New Roman"/>
          <w:sz w:val="24"/>
          <w:szCs w:val="24"/>
          <w:lang w:val="en-US"/>
        </w:rPr>
        <w:t xml:space="preserve">artisanal and </w:t>
      </w:r>
      <w:r w:rsidR="00C6583D">
        <w:rPr>
          <w:rFonts w:ascii="Times New Roman" w:hAnsi="Times New Roman"/>
          <w:sz w:val="24"/>
          <w:szCs w:val="24"/>
          <w:lang w:val="en-US"/>
        </w:rPr>
        <w:t xml:space="preserve">in </w:t>
      </w:r>
      <w:r w:rsidR="00301BB2">
        <w:rPr>
          <w:rFonts w:ascii="Times New Roman" w:hAnsi="Times New Roman"/>
          <w:sz w:val="24"/>
          <w:szCs w:val="24"/>
          <w:lang w:val="en-US"/>
        </w:rPr>
        <w:t xml:space="preserve">one </w:t>
      </w:r>
      <w:r w:rsidR="00BA4CDA">
        <w:rPr>
          <w:rFonts w:ascii="Times New Roman" w:hAnsi="Times New Roman"/>
          <w:sz w:val="24"/>
          <w:szCs w:val="24"/>
          <w:lang w:val="en-US"/>
        </w:rPr>
        <w:t>industrial</w:t>
      </w:r>
      <w:r w:rsidR="001D684F">
        <w:rPr>
          <w:rFonts w:ascii="Times New Roman" w:hAnsi="Times New Roman"/>
          <w:sz w:val="24"/>
          <w:szCs w:val="24"/>
          <w:lang w:val="en-US"/>
        </w:rPr>
        <w:t>.</w:t>
      </w:r>
    </w:p>
    <w:p w:rsidR="005348B5" w:rsidRPr="00A72DD7" w:rsidRDefault="005348B5" w:rsidP="005348B5">
      <w:pPr>
        <w:spacing w:line="480" w:lineRule="auto"/>
        <w:rPr>
          <w:rFonts w:ascii="Times New Roman" w:hAnsi="Times New Roman"/>
          <w:b/>
          <w:sz w:val="24"/>
          <w:szCs w:val="24"/>
          <w:lang w:val="en-US"/>
        </w:rPr>
      </w:pPr>
      <w:r w:rsidRPr="00A72DD7">
        <w:rPr>
          <w:rFonts w:ascii="Times New Roman" w:hAnsi="Times New Roman"/>
          <w:b/>
          <w:sz w:val="24"/>
          <w:szCs w:val="24"/>
          <w:lang w:val="en-US"/>
        </w:rPr>
        <w:t>Materials and Methods</w:t>
      </w:r>
    </w:p>
    <w:p w:rsidR="00C6583D" w:rsidRDefault="00C6583D" w:rsidP="00C6583D">
      <w:pPr>
        <w:pStyle w:val="NormaleWeb"/>
        <w:spacing w:line="480" w:lineRule="auto"/>
        <w:rPr>
          <w:lang w:val="en-US"/>
        </w:rPr>
      </w:pPr>
      <w:r>
        <w:rPr>
          <w:lang w:val="en-US"/>
        </w:rPr>
        <w:t>The study was carried out on two</w:t>
      </w:r>
      <w:r w:rsidRPr="00A72DD7">
        <w:rPr>
          <w:lang w:val="en-US"/>
        </w:rPr>
        <w:t xml:space="preserve"> dairy </w:t>
      </w:r>
      <w:r>
        <w:rPr>
          <w:lang w:val="en-US"/>
        </w:rPr>
        <w:t xml:space="preserve">plants: an artisanal one which produces raw milk water buffalo (WB) mozzarella cheese and cheeses made </w:t>
      </w:r>
      <w:r w:rsidRPr="00627BA8">
        <w:rPr>
          <w:lang w:val="en-US"/>
        </w:rPr>
        <w:t xml:space="preserve">from </w:t>
      </w:r>
      <w:r w:rsidR="003B0FEE" w:rsidRPr="00D64A60">
        <w:rPr>
          <w:lang w:val="en-US"/>
        </w:rPr>
        <w:t>pasteurized</w:t>
      </w:r>
      <w:r w:rsidR="003B0FEE" w:rsidRPr="00627BA8">
        <w:rPr>
          <w:lang w:val="en-US"/>
        </w:rPr>
        <w:t xml:space="preserve"> </w:t>
      </w:r>
      <w:r w:rsidRPr="00D64A60">
        <w:rPr>
          <w:lang w:val="en-US"/>
        </w:rPr>
        <w:t>cow milk</w:t>
      </w:r>
      <w:r>
        <w:rPr>
          <w:lang w:val="en-US"/>
        </w:rPr>
        <w:t xml:space="preserve"> and an industrial dairy plant which produces mozzarella made from pasteurized cow milk; both dairies produces also ricotta cheese. Food and environmental samples were collected in a single day in each of the two dairies. Environmental samples were collected </w:t>
      </w:r>
      <w:r w:rsidRPr="00453AFC">
        <w:rPr>
          <w:lang w:val="en-US"/>
        </w:rPr>
        <w:t>from surfaces in contact with food during operation, surfaces not in contact with food (for example the floor)</w:t>
      </w:r>
      <w:r>
        <w:rPr>
          <w:lang w:val="en-US"/>
        </w:rPr>
        <w:t xml:space="preserve"> and surfaces in contact with food before use (cleaned surfaces) by swabbing at least 250 cm</w:t>
      </w:r>
      <w:r w:rsidRPr="00453AFC">
        <w:rPr>
          <w:vertAlign w:val="superscript"/>
          <w:lang w:val="en-US"/>
        </w:rPr>
        <w:t>2</w:t>
      </w:r>
      <w:r>
        <w:rPr>
          <w:lang w:val="en-US"/>
        </w:rPr>
        <w:t xml:space="preserve"> when possible; the following food samples were collected in the two dairies, respectively raw WB milk, raw cow milk, WB mozzarella cheese, WB ricotta cheese and the conditioning liquid in the artisanal dairy plant, and mozzarella cheese and conditioning liquid in the industrial dairy plant; in both dairies, a total of two samples of tap water used during food processing were collected.</w:t>
      </w:r>
      <w:r w:rsidRPr="00FB737F">
        <w:rPr>
          <w:lang w:val="en-US"/>
        </w:rPr>
        <w:t xml:space="preserve"> </w:t>
      </w:r>
      <w:r>
        <w:rPr>
          <w:lang w:val="en-US"/>
        </w:rPr>
        <w:t>A</w:t>
      </w:r>
      <w:r w:rsidRPr="000015ED">
        <w:rPr>
          <w:lang w:val="en-US"/>
        </w:rPr>
        <w:t xml:space="preserve"> total of </w:t>
      </w:r>
      <w:r>
        <w:rPr>
          <w:lang w:val="en-US"/>
        </w:rPr>
        <w:t>22 swabs, 10 food samples and 4 water samples were collected and more details are reported in table 1.</w:t>
      </w:r>
    </w:p>
    <w:p w:rsidR="00C6583D" w:rsidRPr="00506D65" w:rsidRDefault="00C6583D" w:rsidP="00C6583D">
      <w:pPr>
        <w:spacing w:line="480" w:lineRule="auto"/>
        <w:jc w:val="both"/>
        <w:rPr>
          <w:rFonts w:ascii="Times New Roman" w:hAnsi="Times New Roman"/>
          <w:sz w:val="24"/>
          <w:szCs w:val="24"/>
          <w:lang w:val="en-US"/>
        </w:rPr>
      </w:pPr>
      <w:r>
        <w:rPr>
          <w:rFonts w:ascii="Times New Roman" w:hAnsi="Times New Roman"/>
          <w:sz w:val="24"/>
          <w:szCs w:val="24"/>
          <w:lang w:val="en-US"/>
        </w:rPr>
        <w:t xml:space="preserve">All the </w:t>
      </w:r>
      <w:r w:rsidRPr="00A72DD7">
        <w:rPr>
          <w:rFonts w:ascii="Times New Roman" w:hAnsi="Times New Roman"/>
          <w:sz w:val="24"/>
          <w:szCs w:val="24"/>
          <w:lang w:val="en-US"/>
        </w:rPr>
        <w:t xml:space="preserve">samples were </w:t>
      </w:r>
      <w:r>
        <w:rPr>
          <w:rFonts w:ascii="Times New Roman" w:hAnsi="Times New Roman"/>
          <w:sz w:val="24"/>
          <w:szCs w:val="24"/>
          <w:lang w:val="en-US"/>
        </w:rPr>
        <w:t>placed</w:t>
      </w:r>
      <w:r w:rsidRPr="00A72DD7">
        <w:rPr>
          <w:rFonts w:ascii="Times New Roman" w:hAnsi="Times New Roman"/>
          <w:sz w:val="24"/>
          <w:szCs w:val="24"/>
          <w:lang w:val="en-US"/>
        </w:rPr>
        <w:t xml:space="preserve"> in </w:t>
      </w:r>
      <w:r>
        <w:rPr>
          <w:rFonts w:ascii="Times New Roman" w:hAnsi="Times New Roman"/>
          <w:sz w:val="24"/>
          <w:szCs w:val="24"/>
          <w:lang w:val="en-US"/>
        </w:rPr>
        <w:t xml:space="preserve">a sterile bag, </w:t>
      </w:r>
      <w:r>
        <w:rPr>
          <w:rFonts w:ascii="Times New Roman" w:hAnsi="Times New Roman"/>
          <w:color w:val="000000"/>
          <w:sz w:val="24"/>
          <w:szCs w:val="24"/>
          <w:lang w:val="en-US" w:eastAsia="it-IT"/>
        </w:rPr>
        <w:t>transported to the laboratory</w:t>
      </w:r>
      <w:r w:rsidRPr="00A72DD7">
        <w:rPr>
          <w:rFonts w:ascii="Times New Roman" w:hAnsi="Times New Roman"/>
          <w:color w:val="000000"/>
          <w:sz w:val="24"/>
          <w:szCs w:val="24"/>
          <w:lang w:val="en-US" w:eastAsia="it-IT"/>
        </w:rPr>
        <w:t xml:space="preserve"> </w:t>
      </w:r>
      <w:r>
        <w:rPr>
          <w:rFonts w:ascii="Times New Roman" w:hAnsi="Times New Roman"/>
          <w:sz w:val="24"/>
          <w:szCs w:val="24"/>
          <w:lang w:val="en-US"/>
        </w:rPr>
        <w:t xml:space="preserve">in refrigerated coolers </w:t>
      </w:r>
      <w:r w:rsidRPr="00A72DD7">
        <w:rPr>
          <w:rFonts w:ascii="Times New Roman" w:hAnsi="Times New Roman"/>
          <w:color w:val="000000"/>
          <w:sz w:val="24"/>
          <w:szCs w:val="24"/>
          <w:lang w:val="en-US" w:eastAsia="it-IT"/>
        </w:rPr>
        <w:t>at 5±3°C</w:t>
      </w:r>
      <w:r>
        <w:rPr>
          <w:rFonts w:ascii="Times New Roman" w:hAnsi="Times New Roman"/>
          <w:color w:val="000000"/>
          <w:sz w:val="24"/>
          <w:szCs w:val="24"/>
          <w:lang w:val="en-US" w:eastAsia="it-IT"/>
        </w:rPr>
        <w:t xml:space="preserve">, </w:t>
      </w:r>
      <w:r w:rsidRPr="00A72DD7">
        <w:rPr>
          <w:rFonts w:ascii="Times New Roman" w:hAnsi="Times New Roman"/>
          <w:color w:val="000000"/>
          <w:sz w:val="24"/>
          <w:szCs w:val="24"/>
          <w:lang w:val="en-US" w:eastAsia="it-IT"/>
        </w:rPr>
        <w:t xml:space="preserve">and </w:t>
      </w:r>
      <w:r>
        <w:rPr>
          <w:rFonts w:ascii="Times New Roman" w:hAnsi="Times New Roman"/>
          <w:color w:val="000000"/>
          <w:sz w:val="24"/>
          <w:szCs w:val="24"/>
          <w:lang w:val="en-US" w:eastAsia="it-IT"/>
        </w:rPr>
        <w:t>processed</w:t>
      </w:r>
      <w:r w:rsidRPr="00A72DD7">
        <w:rPr>
          <w:rFonts w:ascii="Times New Roman" w:hAnsi="Times New Roman"/>
          <w:color w:val="000000"/>
          <w:sz w:val="24"/>
          <w:szCs w:val="24"/>
          <w:lang w:val="en-US" w:eastAsia="it-IT"/>
        </w:rPr>
        <w:t xml:space="preserve"> within four </w:t>
      </w:r>
      <w:r>
        <w:rPr>
          <w:rFonts w:ascii="Times New Roman" w:hAnsi="Times New Roman"/>
          <w:color w:val="000000"/>
          <w:sz w:val="24"/>
          <w:szCs w:val="24"/>
          <w:lang w:val="en-US" w:eastAsia="it-IT"/>
        </w:rPr>
        <w:t>hours of</w:t>
      </w:r>
      <w:r w:rsidRPr="00A72DD7">
        <w:rPr>
          <w:rFonts w:ascii="Times New Roman" w:hAnsi="Times New Roman"/>
          <w:color w:val="000000"/>
          <w:sz w:val="24"/>
          <w:szCs w:val="24"/>
          <w:lang w:val="en-US" w:eastAsia="it-IT"/>
        </w:rPr>
        <w:t xml:space="preserve"> sampling. </w:t>
      </w:r>
      <w:r w:rsidRPr="00A72DD7">
        <w:rPr>
          <w:rFonts w:ascii="Times New Roman" w:hAnsi="Times New Roman"/>
          <w:sz w:val="24"/>
          <w:szCs w:val="24"/>
          <w:lang w:val="en-US"/>
        </w:rPr>
        <w:t xml:space="preserve">Isolation was performed using the enrichment procedure described by Houf </w:t>
      </w:r>
      <w:r w:rsidRPr="00A72DD7">
        <w:rPr>
          <w:rFonts w:ascii="Times New Roman" w:hAnsi="Times New Roman"/>
          <w:i/>
          <w:sz w:val="24"/>
          <w:szCs w:val="24"/>
          <w:lang w:val="en-US"/>
        </w:rPr>
        <w:t>et al</w:t>
      </w:r>
      <w:r w:rsidRPr="00A72DD7">
        <w:rPr>
          <w:rFonts w:ascii="Times New Roman" w:hAnsi="Times New Roman"/>
          <w:sz w:val="24"/>
          <w:szCs w:val="24"/>
          <w:lang w:val="en-US"/>
        </w:rPr>
        <w:t xml:space="preserve">. (2001); </w:t>
      </w:r>
      <w:r w:rsidR="00D35759" w:rsidRPr="00627BA8">
        <w:rPr>
          <w:rFonts w:ascii="Times New Roman" w:hAnsi="Times New Roman"/>
          <w:sz w:val="24"/>
          <w:szCs w:val="24"/>
          <w:lang w:val="en-US"/>
        </w:rPr>
        <w:t xml:space="preserve">briefly, each sample, respectively swab or 25 mL of liquid sample or 25 g of solid sample, was put into </w:t>
      </w:r>
      <w:proofErr w:type="spellStart"/>
      <w:r w:rsidR="00D35759" w:rsidRPr="00627BA8">
        <w:rPr>
          <w:rFonts w:ascii="Times New Roman" w:hAnsi="Times New Roman"/>
          <w:iCs/>
          <w:sz w:val="24"/>
          <w:szCs w:val="24"/>
          <w:lang w:val="en-US"/>
        </w:rPr>
        <w:t>Arcobacter</w:t>
      </w:r>
      <w:proofErr w:type="spellEnd"/>
      <w:r w:rsidR="00D35759" w:rsidRPr="00627BA8">
        <w:rPr>
          <w:rFonts w:ascii="Times New Roman" w:hAnsi="Times New Roman"/>
          <w:iCs/>
          <w:sz w:val="24"/>
          <w:szCs w:val="24"/>
          <w:lang w:val="en-US"/>
        </w:rPr>
        <w:t xml:space="preserve"> </w:t>
      </w:r>
      <w:r w:rsidR="000B6163">
        <w:rPr>
          <w:rFonts w:ascii="Times New Roman" w:hAnsi="Times New Roman"/>
          <w:sz w:val="24"/>
          <w:szCs w:val="24"/>
          <w:lang w:val="en-US"/>
        </w:rPr>
        <w:t>B</w:t>
      </w:r>
      <w:r w:rsidR="00D35759" w:rsidRPr="00627BA8">
        <w:rPr>
          <w:rFonts w:ascii="Times New Roman" w:hAnsi="Times New Roman"/>
          <w:sz w:val="24"/>
          <w:szCs w:val="24"/>
          <w:lang w:val="en-US"/>
        </w:rPr>
        <w:t>roth (</w:t>
      </w:r>
      <w:proofErr w:type="spellStart"/>
      <w:r w:rsidR="00D35759" w:rsidRPr="00627BA8">
        <w:rPr>
          <w:rFonts w:ascii="Times New Roman" w:hAnsi="Times New Roman"/>
          <w:sz w:val="24"/>
          <w:szCs w:val="24"/>
          <w:lang w:val="en-US"/>
        </w:rPr>
        <w:t>Oxoid</w:t>
      </w:r>
      <w:proofErr w:type="spellEnd"/>
      <w:r w:rsidR="00D35759" w:rsidRPr="00627BA8">
        <w:rPr>
          <w:rFonts w:ascii="Times New Roman" w:hAnsi="Times New Roman"/>
          <w:sz w:val="24"/>
          <w:szCs w:val="24"/>
          <w:lang w:val="en-US"/>
        </w:rPr>
        <w:t xml:space="preserve"> Ltd.) supplemented with 5% </w:t>
      </w:r>
      <w:r w:rsidR="000B6163">
        <w:rPr>
          <w:rFonts w:ascii="Times New Roman" w:hAnsi="Times New Roman"/>
          <w:sz w:val="24"/>
          <w:szCs w:val="24"/>
          <w:lang w:val="en-US"/>
        </w:rPr>
        <w:t>L</w:t>
      </w:r>
      <w:r w:rsidR="00D35759" w:rsidRPr="00627BA8">
        <w:rPr>
          <w:rFonts w:ascii="Times New Roman" w:hAnsi="Times New Roman"/>
          <w:sz w:val="24"/>
          <w:szCs w:val="24"/>
          <w:lang w:val="en-US"/>
        </w:rPr>
        <w:t xml:space="preserve">ysed </w:t>
      </w:r>
      <w:r w:rsidR="000B6163">
        <w:rPr>
          <w:rFonts w:ascii="Times New Roman" w:hAnsi="Times New Roman"/>
          <w:sz w:val="24"/>
          <w:szCs w:val="24"/>
          <w:lang w:val="en-US"/>
        </w:rPr>
        <w:t>H</w:t>
      </w:r>
      <w:r w:rsidR="00D35759" w:rsidRPr="00627BA8">
        <w:rPr>
          <w:rFonts w:ascii="Times New Roman" w:hAnsi="Times New Roman"/>
          <w:sz w:val="24"/>
          <w:szCs w:val="24"/>
          <w:lang w:val="en-US"/>
        </w:rPr>
        <w:t xml:space="preserve">orse </w:t>
      </w:r>
      <w:r w:rsidR="000B6163">
        <w:rPr>
          <w:rFonts w:ascii="Times New Roman" w:hAnsi="Times New Roman"/>
          <w:sz w:val="24"/>
          <w:szCs w:val="24"/>
          <w:lang w:val="en-US"/>
        </w:rPr>
        <w:t>B</w:t>
      </w:r>
      <w:r w:rsidR="00D35759" w:rsidRPr="00627BA8">
        <w:rPr>
          <w:rFonts w:ascii="Times New Roman" w:hAnsi="Times New Roman"/>
          <w:sz w:val="24"/>
          <w:szCs w:val="24"/>
          <w:lang w:val="en-US"/>
        </w:rPr>
        <w:t xml:space="preserve">lood </w:t>
      </w:r>
      <w:r w:rsidR="000B6163" w:rsidRPr="00627BA8">
        <w:rPr>
          <w:rFonts w:ascii="Times New Roman" w:hAnsi="Times New Roman"/>
          <w:sz w:val="24"/>
          <w:szCs w:val="24"/>
          <w:lang w:val="en-US"/>
        </w:rPr>
        <w:t>(</w:t>
      </w:r>
      <w:proofErr w:type="spellStart"/>
      <w:r w:rsidR="000B6163" w:rsidRPr="00627BA8">
        <w:rPr>
          <w:rFonts w:ascii="Times New Roman" w:hAnsi="Times New Roman"/>
          <w:sz w:val="24"/>
          <w:szCs w:val="24"/>
          <w:lang w:val="en-US"/>
        </w:rPr>
        <w:t>Oxoid</w:t>
      </w:r>
      <w:proofErr w:type="spellEnd"/>
      <w:r w:rsidR="000B6163" w:rsidRPr="00627BA8">
        <w:rPr>
          <w:rFonts w:ascii="Times New Roman" w:hAnsi="Times New Roman"/>
          <w:sz w:val="24"/>
          <w:szCs w:val="24"/>
          <w:lang w:val="en-US"/>
        </w:rPr>
        <w:t xml:space="preserve"> Ltd.)</w:t>
      </w:r>
      <w:r w:rsidR="000B6163">
        <w:rPr>
          <w:rFonts w:ascii="Times New Roman" w:hAnsi="Times New Roman"/>
          <w:sz w:val="24"/>
          <w:szCs w:val="24"/>
          <w:lang w:val="en-US"/>
        </w:rPr>
        <w:t xml:space="preserve"> </w:t>
      </w:r>
      <w:r w:rsidR="00D35759" w:rsidRPr="00627BA8">
        <w:rPr>
          <w:rFonts w:ascii="Times New Roman" w:hAnsi="Times New Roman"/>
          <w:sz w:val="24"/>
          <w:szCs w:val="24"/>
          <w:lang w:val="en-US"/>
        </w:rPr>
        <w:t xml:space="preserve">and a mix of </w:t>
      </w:r>
      <w:proofErr w:type="spellStart"/>
      <w:r w:rsidR="00D35759" w:rsidRPr="00627BA8">
        <w:rPr>
          <w:rFonts w:ascii="Times New Roman" w:hAnsi="Times New Roman"/>
          <w:sz w:val="24"/>
          <w:szCs w:val="24"/>
          <w:lang w:val="en-US"/>
        </w:rPr>
        <w:t>cefoperazone</w:t>
      </w:r>
      <w:proofErr w:type="spellEnd"/>
      <w:r w:rsidR="00D35759" w:rsidRPr="00627BA8">
        <w:rPr>
          <w:rFonts w:ascii="Times New Roman" w:hAnsi="Times New Roman"/>
          <w:sz w:val="24"/>
          <w:szCs w:val="24"/>
          <w:lang w:val="en-US"/>
        </w:rPr>
        <w:t xml:space="preserve"> (16 mg/L), </w:t>
      </w:r>
      <w:proofErr w:type="spellStart"/>
      <w:r w:rsidR="00D35759" w:rsidRPr="00627BA8">
        <w:rPr>
          <w:rFonts w:ascii="Times New Roman" w:hAnsi="Times New Roman"/>
          <w:sz w:val="24"/>
          <w:szCs w:val="24"/>
          <w:lang w:val="en-US"/>
        </w:rPr>
        <w:t>amphotericin</w:t>
      </w:r>
      <w:proofErr w:type="spellEnd"/>
      <w:r w:rsidR="00D35759" w:rsidRPr="00627BA8">
        <w:rPr>
          <w:rFonts w:ascii="Times New Roman" w:hAnsi="Times New Roman"/>
          <w:sz w:val="24"/>
          <w:szCs w:val="24"/>
          <w:lang w:val="en-US"/>
        </w:rPr>
        <w:t xml:space="preserve"> B (10 mg/L), 5-fluorulacil (100 mg/L), </w:t>
      </w:r>
      <w:proofErr w:type="spellStart"/>
      <w:r w:rsidR="00D35759" w:rsidRPr="00627BA8">
        <w:rPr>
          <w:rFonts w:ascii="Times New Roman" w:hAnsi="Times New Roman"/>
          <w:sz w:val="24"/>
          <w:szCs w:val="24"/>
          <w:lang w:val="en-US"/>
        </w:rPr>
        <w:t>novobiocin</w:t>
      </w:r>
      <w:proofErr w:type="spellEnd"/>
      <w:r w:rsidR="00D35759" w:rsidRPr="00627BA8">
        <w:rPr>
          <w:rFonts w:ascii="Times New Roman" w:hAnsi="Times New Roman"/>
          <w:sz w:val="24"/>
          <w:szCs w:val="24"/>
          <w:lang w:val="en-US"/>
        </w:rPr>
        <w:t xml:space="preserve"> (32 mg/L), and trimethoprim (64 mg/L) as a selective supplement. All antimicrobial substances were obtained as laboratory standard powders from Sigma (St. Louis, MO). After 48 h of incubation, an aliquot of 10 </w:t>
      </w:r>
      <w:r w:rsidRPr="00824B6C">
        <w:rPr>
          <w:rFonts w:ascii="Times New Roman" w:hAnsi="Times New Roman"/>
          <w:sz w:val="24"/>
          <w:szCs w:val="24"/>
          <w:lang w:val="it-IT"/>
        </w:rPr>
        <w:t>μ</w:t>
      </w:r>
      <w:r w:rsidR="00D35759" w:rsidRPr="00627BA8">
        <w:rPr>
          <w:rFonts w:ascii="Times New Roman" w:hAnsi="Times New Roman"/>
          <w:sz w:val="24"/>
          <w:szCs w:val="24"/>
          <w:lang w:val="en-US"/>
        </w:rPr>
        <w:t xml:space="preserve">L of the enrichment broth was streaked onto selective agar plates prepared by suspending 24 g of </w:t>
      </w:r>
      <w:proofErr w:type="spellStart"/>
      <w:r w:rsidR="00D35759" w:rsidRPr="00627BA8">
        <w:rPr>
          <w:rFonts w:ascii="Times New Roman" w:hAnsi="Times New Roman"/>
          <w:i/>
          <w:iCs/>
          <w:sz w:val="24"/>
          <w:szCs w:val="24"/>
          <w:lang w:val="en-US"/>
        </w:rPr>
        <w:t>Arcobacter</w:t>
      </w:r>
      <w:proofErr w:type="spellEnd"/>
      <w:r w:rsidR="00D35759" w:rsidRPr="00627BA8">
        <w:rPr>
          <w:rFonts w:ascii="Times New Roman" w:hAnsi="Times New Roman"/>
          <w:i/>
          <w:iCs/>
          <w:sz w:val="24"/>
          <w:szCs w:val="24"/>
          <w:lang w:val="en-US"/>
        </w:rPr>
        <w:t xml:space="preserve"> </w:t>
      </w:r>
      <w:r w:rsidR="000B6163">
        <w:rPr>
          <w:rFonts w:ascii="Times New Roman" w:hAnsi="Times New Roman"/>
          <w:sz w:val="24"/>
          <w:szCs w:val="24"/>
          <w:lang w:val="en-US"/>
        </w:rPr>
        <w:t>B</w:t>
      </w:r>
      <w:r w:rsidR="00D35759" w:rsidRPr="00627BA8">
        <w:rPr>
          <w:rFonts w:ascii="Times New Roman" w:hAnsi="Times New Roman"/>
          <w:sz w:val="24"/>
          <w:szCs w:val="24"/>
          <w:lang w:val="en-US"/>
        </w:rPr>
        <w:t>roth (</w:t>
      </w:r>
      <w:proofErr w:type="spellStart"/>
      <w:r w:rsidR="00D35759" w:rsidRPr="00627BA8">
        <w:rPr>
          <w:rFonts w:ascii="Times New Roman" w:hAnsi="Times New Roman"/>
          <w:sz w:val="24"/>
          <w:szCs w:val="24"/>
          <w:lang w:val="en-US"/>
        </w:rPr>
        <w:t>Oxoid</w:t>
      </w:r>
      <w:proofErr w:type="spellEnd"/>
      <w:r w:rsidR="00D35759" w:rsidRPr="00627BA8">
        <w:rPr>
          <w:rFonts w:ascii="Times New Roman" w:hAnsi="Times New Roman"/>
          <w:sz w:val="24"/>
          <w:szCs w:val="24"/>
          <w:lang w:val="en-US"/>
        </w:rPr>
        <w:t xml:space="preserve"> Ltd.) and 12 g of Agar Technical No. 3 (</w:t>
      </w:r>
      <w:proofErr w:type="spellStart"/>
      <w:r w:rsidR="00D35759" w:rsidRPr="00627BA8">
        <w:rPr>
          <w:rFonts w:ascii="Times New Roman" w:hAnsi="Times New Roman"/>
          <w:sz w:val="24"/>
          <w:szCs w:val="24"/>
          <w:lang w:val="en-US"/>
        </w:rPr>
        <w:t>Oxoid</w:t>
      </w:r>
      <w:proofErr w:type="spellEnd"/>
      <w:r w:rsidR="00D35759" w:rsidRPr="00627BA8">
        <w:rPr>
          <w:rFonts w:ascii="Times New Roman" w:hAnsi="Times New Roman"/>
          <w:sz w:val="24"/>
          <w:szCs w:val="24"/>
          <w:lang w:val="en-US"/>
        </w:rPr>
        <w:t xml:space="preserve"> Ltd.) and supplemented with selective supplement as described above. The plates were incubated at 28 ± 1°C under </w:t>
      </w:r>
      <w:proofErr w:type="spellStart"/>
      <w:r w:rsidR="00D35759" w:rsidRPr="00627BA8">
        <w:rPr>
          <w:rFonts w:ascii="Times New Roman" w:hAnsi="Times New Roman"/>
          <w:sz w:val="24"/>
          <w:szCs w:val="24"/>
          <w:lang w:val="en-US"/>
        </w:rPr>
        <w:t>microaerobic</w:t>
      </w:r>
      <w:proofErr w:type="spellEnd"/>
      <w:r w:rsidR="00D35759" w:rsidRPr="00627BA8">
        <w:rPr>
          <w:rFonts w:ascii="Times New Roman" w:hAnsi="Times New Roman"/>
          <w:sz w:val="24"/>
          <w:szCs w:val="24"/>
          <w:lang w:val="en-US"/>
        </w:rPr>
        <w:t xml:space="preserve"> conditions and after 48 h of incubation were checked daily up to 5 d.</w:t>
      </w:r>
      <w:r>
        <w:rPr>
          <w:rFonts w:ascii="Times New Roman" w:hAnsi="Times New Roman"/>
          <w:sz w:val="24"/>
          <w:szCs w:val="24"/>
          <w:lang w:val="en-US"/>
        </w:rPr>
        <w:t xml:space="preserve"> C</w:t>
      </w:r>
      <w:r w:rsidRPr="00A72DD7">
        <w:rPr>
          <w:rFonts w:ascii="Times New Roman" w:hAnsi="Times New Roman"/>
          <w:sz w:val="24"/>
          <w:szCs w:val="24"/>
          <w:lang w:val="en-US"/>
        </w:rPr>
        <w:t xml:space="preserve">olonies of Gram negative spiral bacteria were </w:t>
      </w:r>
      <w:proofErr w:type="spellStart"/>
      <w:r w:rsidRPr="00A72DD7">
        <w:rPr>
          <w:rFonts w:ascii="Times New Roman" w:hAnsi="Times New Roman"/>
          <w:sz w:val="24"/>
          <w:szCs w:val="24"/>
          <w:lang w:val="en-US"/>
        </w:rPr>
        <w:t>subcultured</w:t>
      </w:r>
      <w:proofErr w:type="spellEnd"/>
      <w:r w:rsidRPr="00A72DD7">
        <w:rPr>
          <w:rFonts w:ascii="Times New Roman" w:hAnsi="Times New Roman"/>
          <w:sz w:val="24"/>
          <w:szCs w:val="24"/>
          <w:lang w:val="en-US"/>
        </w:rPr>
        <w:t xml:space="preserve"> and subjected to presumptive identification using tests that included growth under aerobic </w:t>
      </w:r>
      <w:r w:rsidRPr="003F13C3">
        <w:rPr>
          <w:rFonts w:ascii="Times New Roman" w:hAnsi="Times New Roman"/>
          <w:sz w:val="24"/>
          <w:szCs w:val="24"/>
          <w:lang w:val="en-US"/>
        </w:rPr>
        <w:t>conditions, cellular</w:t>
      </w:r>
      <w:r w:rsidRPr="00A72DD7">
        <w:rPr>
          <w:rFonts w:ascii="Times New Roman" w:hAnsi="Times New Roman"/>
          <w:sz w:val="24"/>
          <w:szCs w:val="24"/>
          <w:lang w:val="en-US"/>
        </w:rPr>
        <w:t xml:space="preserve"> morphology</w:t>
      </w:r>
      <w:r w:rsidR="00627BA8">
        <w:rPr>
          <w:rFonts w:ascii="Times New Roman" w:hAnsi="Times New Roman"/>
          <w:sz w:val="24"/>
          <w:szCs w:val="24"/>
          <w:lang w:val="en-US"/>
        </w:rPr>
        <w:t xml:space="preserve">. </w:t>
      </w:r>
      <w:r w:rsidR="00D35759" w:rsidRPr="00627BA8">
        <w:rPr>
          <w:rFonts w:ascii="Times New Roman" w:hAnsi="Times New Roman"/>
          <w:sz w:val="24"/>
          <w:szCs w:val="24"/>
          <w:lang w:val="en-US"/>
        </w:rPr>
        <w:t xml:space="preserve">Colonies presumptive for </w:t>
      </w:r>
      <w:proofErr w:type="spellStart"/>
      <w:r w:rsidR="00D35759" w:rsidRPr="00627BA8">
        <w:rPr>
          <w:rFonts w:ascii="Times New Roman" w:hAnsi="Times New Roman"/>
          <w:i/>
          <w:iCs/>
          <w:sz w:val="24"/>
          <w:szCs w:val="24"/>
          <w:lang w:val="en-US"/>
        </w:rPr>
        <w:t>Arcobacter</w:t>
      </w:r>
      <w:proofErr w:type="spellEnd"/>
      <w:r w:rsidR="00D35759" w:rsidRPr="00627BA8">
        <w:rPr>
          <w:rFonts w:ascii="Times New Roman" w:hAnsi="Times New Roman"/>
          <w:i/>
          <w:iCs/>
          <w:sz w:val="24"/>
          <w:szCs w:val="24"/>
          <w:lang w:val="en-US"/>
        </w:rPr>
        <w:t xml:space="preserve"> </w:t>
      </w:r>
      <w:r w:rsidR="00D35759" w:rsidRPr="00627BA8">
        <w:rPr>
          <w:rFonts w:ascii="Times New Roman" w:hAnsi="Times New Roman"/>
          <w:sz w:val="24"/>
          <w:szCs w:val="24"/>
          <w:lang w:val="en-US"/>
        </w:rPr>
        <w:t xml:space="preserve">spp. were subjected to DNA extraction using </w:t>
      </w:r>
      <w:proofErr w:type="spellStart"/>
      <w:r w:rsidRPr="00A72DD7">
        <w:rPr>
          <w:rFonts w:ascii="Times New Roman" w:hAnsi="Times New Roman"/>
          <w:sz w:val="24"/>
          <w:szCs w:val="24"/>
          <w:lang w:val="en-US"/>
        </w:rPr>
        <w:t>REDExtract</w:t>
      </w:r>
      <w:proofErr w:type="spellEnd"/>
      <w:r w:rsidRPr="00A72DD7">
        <w:rPr>
          <w:rFonts w:ascii="Times New Roman" w:hAnsi="Times New Roman"/>
          <w:sz w:val="24"/>
          <w:szCs w:val="24"/>
          <w:lang w:val="en-US"/>
        </w:rPr>
        <w:t>-N-Amp Tissue PCR Kit (Sigma, St. Louis, USA),</w:t>
      </w:r>
      <w:r w:rsidRPr="00A72DD7">
        <w:rPr>
          <w:rFonts w:ascii="Times New Roman" w:hAnsi="Times New Roman"/>
          <w:b/>
          <w:sz w:val="24"/>
          <w:szCs w:val="24"/>
          <w:lang w:val="en-US"/>
        </w:rPr>
        <w:t xml:space="preserve"> </w:t>
      </w:r>
      <w:r w:rsidR="00D35759" w:rsidRPr="00627BA8">
        <w:rPr>
          <w:rFonts w:ascii="Times New Roman" w:hAnsi="Times New Roman"/>
          <w:sz w:val="24"/>
          <w:szCs w:val="24"/>
          <w:lang w:val="en-US"/>
        </w:rPr>
        <w:t xml:space="preserve">and identified by the multiplex PCR described by </w:t>
      </w:r>
      <w:proofErr w:type="spellStart"/>
      <w:r w:rsidR="00D35759" w:rsidRPr="00627BA8">
        <w:rPr>
          <w:rFonts w:ascii="Times New Roman" w:hAnsi="Times New Roman"/>
          <w:sz w:val="24"/>
          <w:szCs w:val="24"/>
          <w:lang w:val="en-US"/>
        </w:rPr>
        <w:t>Douidah</w:t>
      </w:r>
      <w:proofErr w:type="spellEnd"/>
      <w:r w:rsidR="00D35759" w:rsidRPr="00627BA8">
        <w:rPr>
          <w:rFonts w:ascii="Times New Roman" w:hAnsi="Times New Roman"/>
          <w:sz w:val="24"/>
          <w:szCs w:val="24"/>
          <w:lang w:val="en-US"/>
        </w:rPr>
        <w:t xml:space="preserve"> et al. </w:t>
      </w:r>
      <w:r w:rsidRPr="00506D65">
        <w:rPr>
          <w:rFonts w:ascii="Times New Roman" w:hAnsi="Times New Roman"/>
          <w:sz w:val="24"/>
          <w:szCs w:val="24"/>
          <w:lang w:val="en-US"/>
        </w:rPr>
        <w:t>(2010).</w:t>
      </w:r>
    </w:p>
    <w:p w:rsidR="005348B5" w:rsidRPr="00A72DD7" w:rsidRDefault="005348B5" w:rsidP="005348B5">
      <w:pPr>
        <w:spacing w:line="480" w:lineRule="auto"/>
        <w:rPr>
          <w:rFonts w:ascii="Times New Roman" w:hAnsi="Times New Roman"/>
          <w:b/>
          <w:sz w:val="24"/>
          <w:szCs w:val="24"/>
          <w:lang w:val="en-US"/>
        </w:rPr>
      </w:pPr>
      <w:r w:rsidRPr="00A72DD7">
        <w:rPr>
          <w:rFonts w:ascii="Times New Roman" w:hAnsi="Times New Roman"/>
          <w:b/>
          <w:sz w:val="24"/>
          <w:szCs w:val="24"/>
          <w:lang w:val="en-US"/>
        </w:rPr>
        <w:t xml:space="preserve">Results </w:t>
      </w:r>
    </w:p>
    <w:p w:rsidR="003F13C3" w:rsidRPr="003B0FEE" w:rsidRDefault="00C6583D" w:rsidP="005348B5">
      <w:pPr>
        <w:spacing w:line="480" w:lineRule="auto"/>
        <w:jc w:val="both"/>
        <w:rPr>
          <w:rFonts w:ascii="Times New Roman" w:hAnsi="Times New Roman"/>
          <w:sz w:val="24"/>
          <w:szCs w:val="24"/>
          <w:lang w:val="en-US"/>
        </w:rPr>
      </w:pPr>
      <w:proofErr w:type="spellStart"/>
      <w:r w:rsidRPr="00A72DD7">
        <w:rPr>
          <w:rFonts w:ascii="Times New Roman" w:hAnsi="Times New Roman"/>
          <w:i/>
          <w:sz w:val="24"/>
          <w:szCs w:val="24"/>
          <w:lang w:val="en-US"/>
        </w:rPr>
        <w:t>Arcobacter</w:t>
      </w:r>
      <w:proofErr w:type="spellEnd"/>
      <w:r w:rsidRPr="00A72DD7">
        <w:rPr>
          <w:rFonts w:ascii="Times New Roman" w:hAnsi="Times New Roman"/>
          <w:sz w:val="24"/>
          <w:szCs w:val="24"/>
          <w:lang w:val="en-US"/>
        </w:rPr>
        <w:t xml:space="preserve"> sp</w:t>
      </w:r>
      <w:r>
        <w:rPr>
          <w:rFonts w:ascii="Times New Roman" w:hAnsi="Times New Roman"/>
          <w:sz w:val="24"/>
          <w:szCs w:val="24"/>
          <w:lang w:val="en-US"/>
        </w:rPr>
        <w:t>p</w:t>
      </w:r>
      <w:r w:rsidRPr="00A72DD7">
        <w:rPr>
          <w:rFonts w:ascii="Times New Roman" w:hAnsi="Times New Roman"/>
          <w:sz w:val="24"/>
          <w:szCs w:val="24"/>
          <w:lang w:val="en-US"/>
        </w:rPr>
        <w:t xml:space="preserve">. were isolated </w:t>
      </w:r>
      <w:r>
        <w:rPr>
          <w:rFonts w:ascii="Times New Roman" w:hAnsi="Times New Roman"/>
          <w:sz w:val="24"/>
          <w:szCs w:val="24"/>
          <w:lang w:val="en-US"/>
        </w:rPr>
        <w:t xml:space="preserve">respectively </w:t>
      </w:r>
      <w:r w:rsidRPr="00A72DD7">
        <w:rPr>
          <w:rFonts w:ascii="Times New Roman" w:hAnsi="Times New Roman"/>
          <w:sz w:val="24"/>
          <w:szCs w:val="24"/>
          <w:lang w:val="en-US"/>
        </w:rPr>
        <w:t>from</w:t>
      </w:r>
      <w:r w:rsidR="00627BA8">
        <w:rPr>
          <w:rFonts w:ascii="Times New Roman" w:hAnsi="Times New Roman"/>
          <w:sz w:val="24"/>
          <w:szCs w:val="24"/>
          <w:lang w:val="en-US"/>
        </w:rPr>
        <w:t xml:space="preserve"> several e</w:t>
      </w:r>
      <w:r>
        <w:rPr>
          <w:rFonts w:ascii="Times New Roman" w:hAnsi="Times New Roman"/>
          <w:sz w:val="24"/>
          <w:szCs w:val="24"/>
          <w:lang w:val="en-US"/>
        </w:rPr>
        <w:t>nvironmental, cow and WB raw milk and ricotta cheese</w:t>
      </w:r>
      <w:r w:rsidRPr="003F13C3">
        <w:rPr>
          <w:rFonts w:ascii="Times New Roman" w:hAnsi="Times New Roman"/>
          <w:sz w:val="24"/>
          <w:szCs w:val="24"/>
          <w:lang w:val="en-US"/>
        </w:rPr>
        <w:t xml:space="preserve"> </w:t>
      </w:r>
      <w:r>
        <w:rPr>
          <w:rFonts w:ascii="Times New Roman" w:hAnsi="Times New Roman"/>
          <w:sz w:val="24"/>
          <w:szCs w:val="24"/>
          <w:lang w:val="en-US"/>
        </w:rPr>
        <w:t>samples i</w:t>
      </w:r>
      <w:r w:rsidRPr="003F13C3">
        <w:rPr>
          <w:rFonts w:ascii="Times New Roman" w:hAnsi="Times New Roman"/>
          <w:sz w:val="24"/>
          <w:szCs w:val="24"/>
          <w:lang w:val="en-US"/>
        </w:rPr>
        <w:t>n the artisanal</w:t>
      </w:r>
      <w:r>
        <w:rPr>
          <w:rFonts w:ascii="Times New Roman" w:hAnsi="Times New Roman"/>
          <w:sz w:val="24"/>
          <w:szCs w:val="24"/>
          <w:lang w:val="en-US"/>
        </w:rPr>
        <w:t xml:space="preserve"> cheese factory </w:t>
      </w:r>
      <w:r w:rsidR="00C44A46">
        <w:rPr>
          <w:rFonts w:ascii="Times New Roman" w:hAnsi="Times New Roman"/>
          <w:sz w:val="24"/>
          <w:szCs w:val="24"/>
          <w:lang w:val="en-US"/>
        </w:rPr>
        <w:t xml:space="preserve">and, </w:t>
      </w:r>
      <w:r>
        <w:rPr>
          <w:rFonts w:ascii="Times New Roman" w:hAnsi="Times New Roman"/>
          <w:sz w:val="24"/>
          <w:szCs w:val="24"/>
          <w:lang w:val="en-US"/>
        </w:rPr>
        <w:t xml:space="preserve"> </w:t>
      </w:r>
      <w:r w:rsidR="00C44A46">
        <w:rPr>
          <w:rFonts w:ascii="Times New Roman" w:hAnsi="Times New Roman"/>
          <w:sz w:val="24"/>
          <w:szCs w:val="24"/>
          <w:lang w:val="en-US"/>
        </w:rPr>
        <w:t xml:space="preserve">in the industrial plant, </w:t>
      </w:r>
      <w:r>
        <w:rPr>
          <w:rFonts w:ascii="Times New Roman" w:hAnsi="Times New Roman"/>
          <w:sz w:val="24"/>
          <w:szCs w:val="24"/>
          <w:lang w:val="en-US"/>
        </w:rPr>
        <w:t>from surface</w:t>
      </w:r>
      <w:r w:rsidR="00C44A46">
        <w:rPr>
          <w:rFonts w:ascii="Times New Roman" w:hAnsi="Times New Roman"/>
          <w:sz w:val="24"/>
          <w:szCs w:val="24"/>
          <w:lang w:val="en-US"/>
        </w:rPr>
        <w:t>s</w:t>
      </w:r>
      <w:r>
        <w:rPr>
          <w:rFonts w:ascii="Times New Roman" w:hAnsi="Times New Roman"/>
          <w:sz w:val="24"/>
          <w:szCs w:val="24"/>
          <w:lang w:val="en-US"/>
        </w:rPr>
        <w:t xml:space="preserve"> not in contact with food</w:t>
      </w:r>
      <w:r w:rsidR="00C44A46">
        <w:rPr>
          <w:rFonts w:ascii="Times New Roman" w:hAnsi="Times New Roman"/>
          <w:sz w:val="24"/>
          <w:szCs w:val="24"/>
          <w:lang w:val="en-US"/>
        </w:rPr>
        <w:t>,</w:t>
      </w:r>
      <w:r>
        <w:rPr>
          <w:rFonts w:ascii="Times New Roman" w:hAnsi="Times New Roman"/>
          <w:sz w:val="24"/>
          <w:szCs w:val="24"/>
          <w:lang w:val="en-US"/>
        </w:rPr>
        <w:t xml:space="preserve"> </w:t>
      </w:r>
      <w:r w:rsidR="00C44A46">
        <w:rPr>
          <w:rFonts w:ascii="Times New Roman" w:hAnsi="Times New Roman"/>
          <w:sz w:val="24"/>
          <w:szCs w:val="24"/>
          <w:lang w:val="en-US"/>
        </w:rPr>
        <w:t xml:space="preserve">in contact with food during operation and </w:t>
      </w:r>
      <w:r>
        <w:rPr>
          <w:rFonts w:ascii="Times New Roman" w:hAnsi="Times New Roman"/>
          <w:sz w:val="24"/>
          <w:szCs w:val="24"/>
          <w:lang w:val="en-US"/>
        </w:rPr>
        <w:t>from a cleaned surface in contact with food.</w:t>
      </w:r>
      <w:r w:rsidR="003F13C3">
        <w:rPr>
          <w:rFonts w:ascii="Times New Roman" w:hAnsi="Times New Roman"/>
          <w:sz w:val="24"/>
          <w:szCs w:val="24"/>
          <w:lang w:val="en-US"/>
        </w:rPr>
        <w:t xml:space="preserve"> </w:t>
      </w:r>
      <w:r>
        <w:rPr>
          <w:rFonts w:ascii="Times New Roman" w:hAnsi="Times New Roman"/>
          <w:sz w:val="24"/>
          <w:szCs w:val="24"/>
          <w:lang w:val="en-US"/>
        </w:rPr>
        <w:t>N</w:t>
      </w:r>
      <w:r w:rsidR="003F13C3">
        <w:rPr>
          <w:rFonts w:ascii="Times New Roman" w:hAnsi="Times New Roman"/>
          <w:sz w:val="24"/>
          <w:szCs w:val="24"/>
          <w:lang w:val="en-US"/>
        </w:rPr>
        <w:t xml:space="preserve">o </w:t>
      </w:r>
      <w:proofErr w:type="spellStart"/>
      <w:r w:rsidR="003F13C3" w:rsidRPr="001D2B40">
        <w:rPr>
          <w:rFonts w:ascii="Times New Roman" w:hAnsi="Times New Roman"/>
          <w:i/>
          <w:sz w:val="24"/>
          <w:szCs w:val="24"/>
          <w:lang w:val="en-US"/>
        </w:rPr>
        <w:t>Arcobacter</w:t>
      </w:r>
      <w:proofErr w:type="spellEnd"/>
      <w:r w:rsidR="001D2B40">
        <w:rPr>
          <w:rFonts w:ascii="Times New Roman" w:hAnsi="Times New Roman"/>
          <w:sz w:val="24"/>
          <w:szCs w:val="24"/>
          <w:lang w:val="en-US"/>
        </w:rPr>
        <w:t xml:space="preserve"> sp</w:t>
      </w:r>
      <w:r w:rsidR="002C55A0">
        <w:rPr>
          <w:rFonts w:ascii="Times New Roman" w:hAnsi="Times New Roman"/>
          <w:sz w:val="24"/>
          <w:szCs w:val="24"/>
          <w:lang w:val="en-US"/>
        </w:rPr>
        <w:t>p</w:t>
      </w:r>
      <w:r w:rsidR="001D2B40">
        <w:rPr>
          <w:rFonts w:ascii="Times New Roman" w:hAnsi="Times New Roman"/>
          <w:sz w:val="24"/>
          <w:szCs w:val="24"/>
          <w:lang w:val="en-US"/>
        </w:rPr>
        <w:t>. w</w:t>
      </w:r>
      <w:r w:rsidR="003F13C3">
        <w:rPr>
          <w:rFonts w:ascii="Times New Roman" w:hAnsi="Times New Roman"/>
          <w:sz w:val="24"/>
          <w:szCs w:val="24"/>
          <w:lang w:val="en-US"/>
        </w:rPr>
        <w:t xml:space="preserve">as isolated from food in the industrial plant. </w:t>
      </w:r>
      <w:r w:rsidR="00D35759" w:rsidRPr="00627BA8">
        <w:rPr>
          <w:rFonts w:ascii="Times New Roman" w:hAnsi="Times New Roman"/>
          <w:sz w:val="24"/>
          <w:szCs w:val="24"/>
          <w:lang w:val="en-US"/>
        </w:rPr>
        <w:t xml:space="preserve">Details on the number of positive samples are reported in Table 1. </w:t>
      </w:r>
      <w:r w:rsidR="003F13C3">
        <w:rPr>
          <w:rFonts w:ascii="Times New Roman" w:hAnsi="Times New Roman"/>
          <w:sz w:val="24"/>
          <w:szCs w:val="24"/>
          <w:lang w:val="en-US"/>
        </w:rPr>
        <w:t xml:space="preserve">All </w:t>
      </w:r>
      <w:r w:rsidR="002C55A0">
        <w:rPr>
          <w:rFonts w:ascii="Times New Roman" w:hAnsi="Times New Roman"/>
          <w:sz w:val="24"/>
          <w:szCs w:val="24"/>
          <w:lang w:val="en-US"/>
        </w:rPr>
        <w:t xml:space="preserve">the </w:t>
      </w:r>
      <w:r w:rsidR="003F13C3">
        <w:rPr>
          <w:rFonts w:ascii="Times New Roman" w:hAnsi="Times New Roman"/>
          <w:sz w:val="24"/>
          <w:szCs w:val="24"/>
          <w:lang w:val="en-US"/>
        </w:rPr>
        <w:t xml:space="preserve">isolates </w:t>
      </w:r>
      <w:r w:rsidR="002C55A0">
        <w:rPr>
          <w:rFonts w:ascii="Times New Roman" w:hAnsi="Times New Roman"/>
          <w:sz w:val="24"/>
          <w:szCs w:val="24"/>
          <w:lang w:val="en-US"/>
        </w:rPr>
        <w:t>have been</w:t>
      </w:r>
      <w:r w:rsidR="003F13C3">
        <w:rPr>
          <w:rFonts w:ascii="Times New Roman" w:hAnsi="Times New Roman"/>
          <w:sz w:val="24"/>
          <w:szCs w:val="24"/>
          <w:lang w:val="en-US"/>
        </w:rPr>
        <w:t xml:space="preserve"> identified as </w:t>
      </w:r>
      <w:r w:rsidR="003F13C3" w:rsidRPr="003F13C3">
        <w:rPr>
          <w:rFonts w:ascii="Times New Roman" w:hAnsi="Times New Roman"/>
          <w:i/>
          <w:sz w:val="24"/>
          <w:szCs w:val="24"/>
          <w:lang w:val="en-US"/>
        </w:rPr>
        <w:t xml:space="preserve">A. </w:t>
      </w:r>
      <w:proofErr w:type="spellStart"/>
      <w:r w:rsidR="003F13C3" w:rsidRPr="003F13C3">
        <w:rPr>
          <w:rFonts w:ascii="Times New Roman" w:hAnsi="Times New Roman"/>
          <w:i/>
          <w:sz w:val="24"/>
          <w:szCs w:val="24"/>
          <w:lang w:val="en-US"/>
        </w:rPr>
        <w:t>butzleri</w:t>
      </w:r>
      <w:proofErr w:type="spellEnd"/>
      <w:r w:rsidR="003F13C3">
        <w:rPr>
          <w:rFonts w:ascii="Times New Roman" w:hAnsi="Times New Roman"/>
          <w:sz w:val="24"/>
          <w:szCs w:val="24"/>
          <w:lang w:val="en-US"/>
        </w:rPr>
        <w:t>.</w:t>
      </w:r>
    </w:p>
    <w:p w:rsidR="001D2B40" w:rsidRDefault="001D2B40" w:rsidP="005348B5">
      <w:pPr>
        <w:spacing w:line="480" w:lineRule="auto"/>
        <w:jc w:val="both"/>
        <w:rPr>
          <w:rFonts w:ascii="Times New Roman" w:hAnsi="Times New Roman"/>
          <w:b/>
          <w:sz w:val="24"/>
          <w:szCs w:val="24"/>
          <w:lang w:val="en-US"/>
        </w:rPr>
      </w:pPr>
      <w:r w:rsidRPr="001D2B40">
        <w:rPr>
          <w:rFonts w:ascii="Times New Roman" w:hAnsi="Times New Roman"/>
          <w:b/>
          <w:sz w:val="24"/>
          <w:szCs w:val="24"/>
          <w:lang w:val="en-US"/>
        </w:rPr>
        <w:t>Discussion and conclusions</w:t>
      </w:r>
    </w:p>
    <w:p w:rsidR="007909A8" w:rsidRPr="00627BA8" w:rsidRDefault="00D35759" w:rsidP="007909A8">
      <w:pPr>
        <w:spacing w:line="480" w:lineRule="auto"/>
        <w:jc w:val="both"/>
        <w:rPr>
          <w:rFonts w:ascii="Times New Roman" w:hAnsi="Times New Roman"/>
          <w:sz w:val="24"/>
          <w:szCs w:val="24"/>
          <w:lang w:val="en-US"/>
        </w:rPr>
      </w:pPr>
      <w:r w:rsidRPr="00627BA8">
        <w:rPr>
          <w:rFonts w:ascii="Times New Roman" w:hAnsi="Times New Roman"/>
          <w:sz w:val="24"/>
          <w:szCs w:val="24"/>
          <w:lang w:val="en-US"/>
        </w:rPr>
        <w:t xml:space="preserve">This is the first report of the isolation of </w:t>
      </w:r>
      <w:proofErr w:type="spellStart"/>
      <w:r w:rsidRPr="00627BA8">
        <w:rPr>
          <w:rFonts w:ascii="Times New Roman" w:hAnsi="Times New Roman"/>
          <w:i/>
          <w:sz w:val="24"/>
          <w:szCs w:val="24"/>
          <w:lang w:val="en-US"/>
        </w:rPr>
        <w:t>Arcobacter</w:t>
      </w:r>
      <w:proofErr w:type="spellEnd"/>
      <w:r w:rsidRPr="00627BA8">
        <w:rPr>
          <w:rFonts w:ascii="Times New Roman" w:hAnsi="Times New Roman"/>
          <w:i/>
          <w:sz w:val="24"/>
          <w:szCs w:val="24"/>
          <w:lang w:val="en-US"/>
        </w:rPr>
        <w:t xml:space="preserve"> </w:t>
      </w:r>
      <w:r w:rsidRPr="00627BA8">
        <w:rPr>
          <w:rFonts w:ascii="Times New Roman" w:hAnsi="Times New Roman"/>
          <w:sz w:val="24"/>
          <w:szCs w:val="24"/>
          <w:lang w:val="en-US"/>
        </w:rPr>
        <w:t xml:space="preserve">spp. from </w:t>
      </w:r>
      <w:r w:rsidR="007909A8">
        <w:rPr>
          <w:rFonts w:ascii="Times New Roman" w:hAnsi="Times New Roman"/>
          <w:sz w:val="24"/>
          <w:szCs w:val="24"/>
          <w:lang w:val="en-US"/>
        </w:rPr>
        <w:t>environmental samples collected in cheese factories and in ready to eat cheese</w:t>
      </w:r>
      <w:r w:rsidR="00B92E77">
        <w:rPr>
          <w:rFonts w:ascii="Times New Roman" w:hAnsi="Times New Roman"/>
          <w:sz w:val="24"/>
          <w:szCs w:val="24"/>
          <w:lang w:val="en-US"/>
        </w:rPr>
        <w:t xml:space="preserve"> produced for retail</w:t>
      </w:r>
      <w:r w:rsidR="007909A8">
        <w:rPr>
          <w:rFonts w:ascii="Times New Roman" w:hAnsi="Times New Roman"/>
          <w:sz w:val="24"/>
          <w:szCs w:val="24"/>
          <w:lang w:val="en-US"/>
        </w:rPr>
        <w:t xml:space="preserve">. </w:t>
      </w:r>
      <w:r w:rsidRPr="00627BA8">
        <w:rPr>
          <w:rFonts w:ascii="Times New Roman" w:hAnsi="Times New Roman"/>
          <w:sz w:val="24"/>
          <w:szCs w:val="24"/>
          <w:lang w:val="en-US"/>
        </w:rPr>
        <w:t xml:space="preserve">The results of this study should be interpreted carefully as they were obtained from a single investigation for each dairy plant; nevertheless </w:t>
      </w:r>
      <w:r w:rsidR="007909A8">
        <w:rPr>
          <w:rFonts w:ascii="Times New Roman" w:hAnsi="Times New Roman"/>
          <w:sz w:val="24"/>
          <w:szCs w:val="24"/>
          <w:lang w:val="en-US"/>
        </w:rPr>
        <w:t>some considerations are required.</w:t>
      </w:r>
    </w:p>
    <w:p w:rsidR="00BF73C0" w:rsidRPr="00EE2848" w:rsidRDefault="008D6782" w:rsidP="008D6782">
      <w:pPr>
        <w:spacing w:line="480" w:lineRule="auto"/>
        <w:jc w:val="both"/>
        <w:rPr>
          <w:rFonts w:ascii="Times New Roman" w:hAnsi="Times New Roman"/>
          <w:sz w:val="24"/>
          <w:szCs w:val="24"/>
          <w:lang w:val="en-US"/>
        </w:rPr>
      </w:pPr>
      <w:r w:rsidRPr="008D6782">
        <w:rPr>
          <w:rFonts w:ascii="Times New Roman" w:hAnsi="Times New Roman"/>
          <w:sz w:val="24"/>
          <w:szCs w:val="24"/>
          <w:lang w:val="en-US"/>
        </w:rPr>
        <w:t>Firstly</w:t>
      </w:r>
      <w:r>
        <w:rPr>
          <w:rFonts w:ascii="Times New Roman" w:hAnsi="Times New Roman"/>
          <w:i/>
          <w:sz w:val="24"/>
          <w:szCs w:val="24"/>
          <w:lang w:val="en-US"/>
        </w:rPr>
        <w:t xml:space="preserve"> </w:t>
      </w:r>
      <w:r w:rsidRPr="008D6782">
        <w:rPr>
          <w:rFonts w:ascii="Times New Roman" w:hAnsi="Times New Roman"/>
          <w:i/>
          <w:sz w:val="24"/>
          <w:szCs w:val="24"/>
          <w:lang w:val="en-US"/>
        </w:rPr>
        <w:t xml:space="preserve">A. </w:t>
      </w:r>
      <w:proofErr w:type="spellStart"/>
      <w:r w:rsidRPr="008D6782">
        <w:rPr>
          <w:rFonts w:ascii="Times New Roman" w:hAnsi="Times New Roman"/>
          <w:i/>
          <w:sz w:val="24"/>
          <w:szCs w:val="24"/>
          <w:lang w:val="en-US"/>
        </w:rPr>
        <w:t>butzleri</w:t>
      </w:r>
      <w:proofErr w:type="spellEnd"/>
      <w:r>
        <w:rPr>
          <w:rFonts w:ascii="Times New Roman" w:hAnsi="Times New Roman"/>
          <w:sz w:val="24"/>
          <w:szCs w:val="24"/>
          <w:lang w:val="en-US"/>
        </w:rPr>
        <w:t xml:space="preserve"> was recovered most frequently from the environmental samples </w:t>
      </w:r>
      <w:r w:rsidR="007909A8">
        <w:rPr>
          <w:rFonts w:ascii="Times New Roman" w:hAnsi="Times New Roman"/>
          <w:sz w:val="24"/>
          <w:szCs w:val="24"/>
          <w:lang w:val="en-US"/>
        </w:rPr>
        <w:t xml:space="preserve">collected </w:t>
      </w:r>
      <w:r>
        <w:rPr>
          <w:rFonts w:ascii="Times New Roman" w:hAnsi="Times New Roman"/>
          <w:sz w:val="24"/>
          <w:szCs w:val="24"/>
          <w:lang w:val="en-US"/>
        </w:rPr>
        <w:t>in the artisanal cheese factory than in the industrial cheese factory</w:t>
      </w:r>
      <w:r w:rsidRPr="00B203A0">
        <w:rPr>
          <w:rFonts w:ascii="Times New Roman" w:hAnsi="Times New Roman"/>
          <w:sz w:val="24"/>
          <w:szCs w:val="24"/>
          <w:lang w:val="en-US"/>
        </w:rPr>
        <w:t>;</w:t>
      </w:r>
      <w:r>
        <w:rPr>
          <w:rFonts w:ascii="Times New Roman" w:hAnsi="Times New Roman"/>
          <w:sz w:val="24"/>
          <w:szCs w:val="24"/>
          <w:lang w:val="en-US"/>
        </w:rPr>
        <w:t xml:space="preserve"> </w:t>
      </w:r>
      <w:r w:rsidR="00D35759" w:rsidRPr="00627BA8">
        <w:rPr>
          <w:rFonts w:ascii="Times New Roman" w:hAnsi="Times New Roman"/>
          <w:sz w:val="24"/>
          <w:szCs w:val="24"/>
          <w:lang w:val="en-US"/>
        </w:rPr>
        <w:t xml:space="preserve">to our knowledge </w:t>
      </w:r>
      <w:r w:rsidR="00B203A0">
        <w:rPr>
          <w:rFonts w:ascii="Times New Roman" w:hAnsi="Times New Roman"/>
          <w:sz w:val="24"/>
          <w:szCs w:val="24"/>
          <w:lang w:val="en-US"/>
        </w:rPr>
        <w:t xml:space="preserve">this difference </w:t>
      </w:r>
      <w:r w:rsidR="00D35759" w:rsidRPr="00627BA8">
        <w:rPr>
          <w:rFonts w:ascii="Times New Roman" w:hAnsi="Times New Roman"/>
          <w:sz w:val="24"/>
          <w:szCs w:val="24"/>
          <w:lang w:val="en-US"/>
        </w:rPr>
        <w:t xml:space="preserve">could be related to the fact that: </w:t>
      </w:r>
      <w:proofErr w:type="spellStart"/>
      <w:r w:rsidR="00815F09">
        <w:rPr>
          <w:rFonts w:ascii="Times New Roman" w:hAnsi="Times New Roman"/>
          <w:sz w:val="24"/>
          <w:szCs w:val="24"/>
          <w:lang w:val="en-US"/>
        </w:rPr>
        <w:t>i</w:t>
      </w:r>
      <w:proofErr w:type="spellEnd"/>
      <w:r w:rsidR="00815F09">
        <w:rPr>
          <w:rFonts w:ascii="Times New Roman" w:hAnsi="Times New Roman"/>
          <w:sz w:val="24"/>
          <w:szCs w:val="24"/>
          <w:lang w:val="en-US"/>
        </w:rPr>
        <w:t xml:space="preserve">) in the artisanal cheese factory both pasteurized and raw milk </w:t>
      </w:r>
      <w:r w:rsidR="00CD6075">
        <w:rPr>
          <w:rFonts w:ascii="Times New Roman" w:hAnsi="Times New Roman"/>
          <w:sz w:val="24"/>
          <w:szCs w:val="24"/>
          <w:lang w:val="en-US"/>
        </w:rPr>
        <w:t xml:space="preserve">are used for </w:t>
      </w:r>
      <w:r w:rsidR="00815F09">
        <w:rPr>
          <w:rFonts w:ascii="Times New Roman" w:hAnsi="Times New Roman"/>
          <w:sz w:val="24"/>
          <w:szCs w:val="24"/>
          <w:lang w:val="en-US"/>
        </w:rPr>
        <w:t xml:space="preserve">cheese </w:t>
      </w:r>
      <w:r w:rsidR="00CD6075">
        <w:rPr>
          <w:rFonts w:ascii="Times New Roman" w:hAnsi="Times New Roman"/>
          <w:sz w:val="24"/>
          <w:szCs w:val="24"/>
          <w:lang w:val="en-US"/>
        </w:rPr>
        <w:t>manufacturing</w:t>
      </w:r>
      <w:r w:rsidR="00021059">
        <w:rPr>
          <w:rFonts w:ascii="Times New Roman" w:hAnsi="Times New Roman"/>
          <w:sz w:val="24"/>
          <w:szCs w:val="24"/>
          <w:lang w:val="en-US"/>
        </w:rPr>
        <w:t xml:space="preserve"> whereas </w:t>
      </w:r>
      <w:r w:rsidR="00815F09">
        <w:rPr>
          <w:rFonts w:ascii="Times New Roman" w:hAnsi="Times New Roman"/>
          <w:sz w:val="24"/>
          <w:szCs w:val="24"/>
          <w:lang w:val="en-US"/>
        </w:rPr>
        <w:t xml:space="preserve">in the industrial cheese factory only pasteurized milk is used </w:t>
      </w:r>
      <w:r w:rsidR="00021059">
        <w:rPr>
          <w:rFonts w:ascii="Times New Roman" w:hAnsi="Times New Roman"/>
          <w:sz w:val="24"/>
          <w:szCs w:val="24"/>
          <w:lang w:val="en-US"/>
        </w:rPr>
        <w:t>and therefore</w:t>
      </w:r>
      <w:r w:rsidR="00FB1B73">
        <w:rPr>
          <w:rFonts w:ascii="Times New Roman" w:hAnsi="Times New Roman"/>
          <w:sz w:val="24"/>
          <w:szCs w:val="24"/>
          <w:lang w:val="en-US"/>
        </w:rPr>
        <w:t xml:space="preserve"> </w:t>
      </w:r>
      <w:r w:rsidR="00CD6075">
        <w:rPr>
          <w:rFonts w:ascii="Times New Roman" w:hAnsi="Times New Roman"/>
          <w:sz w:val="24"/>
          <w:szCs w:val="24"/>
          <w:lang w:val="en-US"/>
        </w:rPr>
        <w:t xml:space="preserve">the possibility that </w:t>
      </w:r>
      <w:r w:rsidR="00CD6075" w:rsidRPr="00FB1B73">
        <w:rPr>
          <w:rFonts w:ascii="Times New Roman" w:hAnsi="Times New Roman"/>
          <w:i/>
          <w:sz w:val="24"/>
          <w:szCs w:val="24"/>
          <w:lang w:val="en-US"/>
        </w:rPr>
        <w:t xml:space="preserve">A. </w:t>
      </w:r>
      <w:proofErr w:type="spellStart"/>
      <w:r w:rsidR="00CD6075" w:rsidRPr="00FB1B73">
        <w:rPr>
          <w:rFonts w:ascii="Times New Roman" w:hAnsi="Times New Roman"/>
          <w:i/>
          <w:sz w:val="24"/>
          <w:szCs w:val="24"/>
          <w:lang w:val="en-US"/>
        </w:rPr>
        <w:t>butzleri</w:t>
      </w:r>
      <w:proofErr w:type="spellEnd"/>
      <w:r w:rsidR="00CD6075">
        <w:rPr>
          <w:rFonts w:ascii="Times New Roman" w:hAnsi="Times New Roman"/>
          <w:sz w:val="24"/>
          <w:szCs w:val="24"/>
          <w:lang w:val="en-US"/>
        </w:rPr>
        <w:t xml:space="preserve"> is imported into the dairy environment by contaminated raw milk is </w:t>
      </w:r>
      <w:r w:rsidR="00D35759" w:rsidRPr="00D64A60">
        <w:rPr>
          <w:rFonts w:ascii="Times New Roman" w:hAnsi="Times New Roman"/>
          <w:sz w:val="24"/>
          <w:szCs w:val="24"/>
          <w:lang w:val="en-US"/>
        </w:rPr>
        <w:t>negligible</w:t>
      </w:r>
      <w:r w:rsidR="00CD6075">
        <w:rPr>
          <w:rFonts w:ascii="Times New Roman" w:hAnsi="Times New Roman"/>
          <w:sz w:val="24"/>
          <w:szCs w:val="24"/>
          <w:lang w:val="en-US"/>
        </w:rPr>
        <w:t xml:space="preserve"> </w:t>
      </w:r>
      <w:r w:rsidR="006666DB">
        <w:rPr>
          <w:rFonts w:ascii="Times New Roman" w:hAnsi="Times New Roman"/>
          <w:sz w:val="24"/>
          <w:szCs w:val="24"/>
          <w:lang w:val="en-US"/>
        </w:rPr>
        <w:t>(</w:t>
      </w:r>
      <w:r w:rsidR="004C6E98">
        <w:rPr>
          <w:rFonts w:ascii="Times New Roman" w:hAnsi="Times New Roman"/>
          <w:sz w:val="24"/>
          <w:szCs w:val="24"/>
          <w:lang w:val="en-US"/>
        </w:rPr>
        <w:t xml:space="preserve">Scullion et al., 2006; </w:t>
      </w:r>
      <w:proofErr w:type="spellStart"/>
      <w:r w:rsidR="004C6E98" w:rsidRPr="00A72DD7">
        <w:rPr>
          <w:rFonts w:ascii="Times New Roman" w:hAnsi="Times New Roman"/>
          <w:sz w:val="24"/>
          <w:szCs w:val="24"/>
          <w:lang w:val="en-US"/>
        </w:rPr>
        <w:t>Milesi</w:t>
      </w:r>
      <w:proofErr w:type="spellEnd"/>
      <w:r w:rsidR="004C6E98" w:rsidRPr="00A72DD7">
        <w:rPr>
          <w:rFonts w:ascii="Times New Roman" w:hAnsi="Times New Roman"/>
          <w:sz w:val="24"/>
          <w:szCs w:val="24"/>
          <w:lang w:val="en-US"/>
        </w:rPr>
        <w:t>, 2010</w:t>
      </w:r>
      <w:r w:rsidR="004C6E98">
        <w:rPr>
          <w:rFonts w:ascii="Times New Roman" w:hAnsi="Times New Roman"/>
          <w:sz w:val="24"/>
          <w:szCs w:val="24"/>
          <w:lang w:val="en-US"/>
        </w:rPr>
        <w:t xml:space="preserve">; </w:t>
      </w:r>
      <w:r w:rsidR="004C6E98" w:rsidRPr="00A72DD7">
        <w:rPr>
          <w:rFonts w:ascii="Times New Roman" w:hAnsi="Times New Roman"/>
          <w:sz w:val="24"/>
          <w:szCs w:val="24"/>
          <w:lang w:val="en-US"/>
        </w:rPr>
        <w:t>Shah et al., 2012</w:t>
      </w:r>
      <w:r w:rsidR="004C6E98">
        <w:rPr>
          <w:rFonts w:ascii="Times New Roman" w:hAnsi="Times New Roman"/>
          <w:sz w:val="24"/>
          <w:szCs w:val="24"/>
          <w:lang w:val="en-US"/>
        </w:rPr>
        <w:t>)</w:t>
      </w:r>
      <w:r w:rsidR="00815F09">
        <w:rPr>
          <w:rFonts w:ascii="Times New Roman" w:hAnsi="Times New Roman"/>
          <w:sz w:val="24"/>
          <w:szCs w:val="24"/>
          <w:lang w:val="en-US"/>
        </w:rPr>
        <w:t xml:space="preserve">; ii) </w:t>
      </w:r>
      <w:r w:rsidR="00991478">
        <w:rPr>
          <w:rFonts w:ascii="Times New Roman" w:hAnsi="Times New Roman"/>
          <w:sz w:val="24"/>
          <w:szCs w:val="24"/>
          <w:lang w:val="en-US"/>
        </w:rPr>
        <w:t>the</w:t>
      </w:r>
      <w:r w:rsidR="00815F09">
        <w:rPr>
          <w:rFonts w:ascii="Times New Roman" w:hAnsi="Times New Roman"/>
          <w:sz w:val="24"/>
          <w:szCs w:val="24"/>
          <w:lang w:val="en-US"/>
        </w:rPr>
        <w:t xml:space="preserve"> high level of automation </w:t>
      </w:r>
      <w:r w:rsidR="00991478">
        <w:rPr>
          <w:rFonts w:ascii="Times New Roman" w:hAnsi="Times New Roman"/>
          <w:sz w:val="24"/>
          <w:szCs w:val="24"/>
          <w:lang w:val="en-US"/>
        </w:rPr>
        <w:t xml:space="preserve">in the industrial cheese factory </w:t>
      </w:r>
      <w:r w:rsidR="00EE2848">
        <w:rPr>
          <w:rFonts w:ascii="Times New Roman" w:hAnsi="Times New Roman"/>
          <w:sz w:val="24"/>
          <w:szCs w:val="24"/>
          <w:lang w:val="en-US"/>
        </w:rPr>
        <w:t xml:space="preserve">processing </w:t>
      </w:r>
      <w:r w:rsidR="00FB1B73">
        <w:rPr>
          <w:rFonts w:ascii="Times New Roman" w:hAnsi="Times New Roman"/>
          <w:sz w:val="24"/>
          <w:szCs w:val="24"/>
          <w:lang w:val="en-US"/>
        </w:rPr>
        <w:t>reduc</w:t>
      </w:r>
      <w:r w:rsidR="00EE2848">
        <w:rPr>
          <w:rFonts w:ascii="Times New Roman" w:hAnsi="Times New Roman"/>
          <w:sz w:val="24"/>
          <w:szCs w:val="24"/>
          <w:lang w:val="en-US"/>
        </w:rPr>
        <w:t>es</w:t>
      </w:r>
      <w:r w:rsidR="00FB1B73">
        <w:rPr>
          <w:rFonts w:ascii="Times New Roman" w:hAnsi="Times New Roman"/>
          <w:sz w:val="24"/>
          <w:szCs w:val="24"/>
          <w:lang w:val="en-US"/>
        </w:rPr>
        <w:t xml:space="preserve"> the probability of cross contaminations due to worker activity; iii) the sanitizing procedures are performed by a Cleaning In Place system </w:t>
      </w:r>
      <w:r w:rsidR="00EE2848">
        <w:rPr>
          <w:rFonts w:ascii="Times New Roman" w:hAnsi="Times New Roman"/>
          <w:sz w:val="24"/>
          <w:szCs w:val="24"/>
          <w:lang w:val="en-US"/>
        </w:rPr>
        <w:t xml:space="preserve">in the industrial cheese factory whereas are performed by the workers </w:t>
      </w:r>
      <w:r w:rsidR="00FB1B73">
        <w:rPr>
          <w:rFonts w:ascii="Times New Roman" w:hAnsi="Times New Roman"/>
          <w:sz w:val="24"/>
          <w:szCs w:val="24"/>
          <w:lang w:val="en-US"/>
        </w:rPr>
        <w:t>in the artisanal cheese facto</w:t>
      </w:r>
      <w:r w:rsidR="00663F92">
        <w:rPr>
          <w:rFonts w:ascii="Times New Roman" w:hAnsi="Times New Roman"/>
          <w:sz w:val="24"/>
          <w:szCs w:val="24"/>
          <w:lang w:val="en-US"/>
        </w:rPr>
        <w:t xml:space="preserve">ry: this aspect enhances the </w:t>
      </w:r>
      <w:r w:rsidR="00FB1B73">
        <w:rPr>
          <w:rFonts w:ascii="Times New Roman" w:hAnsi="Times New Roman"/>
          <w:sz w:val="24"/>
          <w:szCs w:val="24"/>
          <w:lang w:val="en-US"/>
        </w:rPr>
        <w:t>probability of misapplication of the good sanitation practices</w:t>
      </w:r>
      <w:r w:rsidR="00EE2848">
        <w:rPr>
          <w:rFonts w:ascii="Times New Roman" w:hAnsi="Times New Roman"/>
          <w:sz w:val="24"/>
          <w:szCs w:val="24"/>
          <w:lang w:val="en-US"/>
        </w:rPr>
        <w:t xml:space="preserve"> and, </w:t>
      </w:r>
      <w:r w:rsidR="00E326EA">
        <w:rPr>
          <w:rFonts w:ascii="Times New Roman" w:hAnsi="Times New Roman"/>
          <w:sz w:val="24"/>
          <w:szCs w:val="24"/>
          <w:lang w:val="en-US"/>
        </w:rPr>
        <w:t xml:space="preserve">given the demonstrated ability of </w:t>
      </w:r>
      <w:r w:rsidR="00E326EA" w:rsidRPr="00E326EA">
        <w:rPr>
          <w:rFonts w:ascii="Times New Roman" w:hAnsi="Times New Roman"/>
          <w:i/>
          <w:sz w:val="24"/>
          <w:szCs w:val="24"/>
          <w:lang w:val="en-US"/>
        </w:rPr>
        <w:t xml:space="preserve">A. </w:t>
      </w:r>
      <w:proofErr w:type="spellStart"/>
      <w:r w:rsidR="00E326EA" w:rsidRPr="00E326EA">
        <w:rPr>
          <w:rFonts w:ascii="Times New Roman" w:hAnsi="Times New Roman"/>
          <w:i/>
          <w:sz w:val="24"/>
          <w:szCs w:val="24"/>
          <w:lang w:val="en-US"/>
        </w:rPr>
        <w:t>butzleri</w:t>
      </w:r>
      <w:proofErr w:type="spellEnd"/>
      <w:r w:rsidR="00E326EA">
        <w:rPr>
          <w:rFonts w:ascii="Times New Roman" w:hAnsi="Times New Roman"/>
          <w:sz w:val="24"/>
          <w:szCs w:val="24"/>
          <w:lang w:val="en-US"/>
        </w:rPr>
        <w:t xml:space="preserve"> to form </w:t>
      </w:r>
      <w:proofErr w:type="spellStart"/>
      <w:r w:rsidR="00E326EA">
        <w:rPr>
          <w:rFonts w:ascii="Times New Roman" w:hAnsi="Times New Roman"/>
          <w:sz w:val="24"/>
          <w:szCs w:val="24"/>
          <w:lang w:val="en-US"/>
        </w:rPr>
        <w:t>biofilm</w:t>
      </w:r>
      <w:proofErr w:type="spellEnd"/>
      <w:r w:rsidR="00E326EA">
        <w:rPr>
          <w:rFonts w:ascii="Times New Roman" w:hAnsi="Times New Roman"/>
          <w:sz w:val="24"/>
          <w:szCs w:val="24"/>
          <w:lang w:val="en-US"/>
        </w:rPr>
        <w:t xml:space="preserve"> (</w:t>
      </w:r>
      <w:proofErr w:type="spellStart"/>
      <w:r w:rsidR="004C6E98">
        <w:rPr>
          <w:rFonts w:ascii="Times New Roman" w:hAnsi="Times New Roman"/>
          <w:sz w:val="24"/>
          <w:szCs w:val="24"/>
          <w:lang w:val="en-US"/>
        </w:rPr>
        <w:t>Kjeldgaard</w:t>
      </w:r>
      <w:proofErr w:type="spellEnd"/>
      <w:r w:rsidR="004C6E98">
        <w:rPr>
          <w:rFonts w:ascii="Times New Roman" w:hAnsi="Times New Roman"/>
          <w:sz w:val="24"/>
          <w:szCs w:val="24"/>
          <w:lang w:val="en-US"/>
        </w:rPr>
        <w:t xml:space="preserve"> et al., 2009; Ferreira et al., 2013</w:t>
      </w:r>
      <w:r w:rsidR="00E326EA">
        <w:rPr>
          <w:rFonts w:ascii="Times New Roman" w:hAnsi="Times New Roman"/>
          <w:sz w:val="24"/>
          <w:szCs w:val="24"/>
          <w:lang w:val="en-US"/>
        </w:rPr>
        <w:t>)</w:t>
      </w:r>
      <w:r w:rsidR="00EE2848">
        <w:rPr>
          <w:rFonts w:ascii="Times New Roman" w:hAnsi="Times New Roman"/>
          <w:sz w:val="24"/>
          <w:szCs w:val="24"/>
          <w:lang w:val="en-US"/>
        </w:rPr>
        <w:t xml:space="preserve">, </w:t>
      </w:r>
      <w:r w:rsidR="00E326EA">
        <w:rPr>
          <w:rFonts w:ascii="Times New Roman" w:hAnsi="Times New Roman"/>
          <w:sz w:val="24"/>
          <w:szCs w:val="24"/>
          <w:lang w:val="en-US"/>
        </w:rPr>
        <w:t xml:space="preserve"> the presence of </w:t>
      </w:r>
      <w:r w:rsidR="00E326EA" w:rsidRPr="00E326EA">
        <w:rPr>
          <w:rFonts w:ascii="Times New Roman" w:hAnsi="Times New Roman"/>
          <w:i/>
          <w:sz w:val="24"/>
          <w:szCs w:val="24"/>
          <w:lang w:val="en-US"/>
        </w:rPr>
        <w:t xml:space="preserve">A. </w:t>
      </w:r>
      <w:proofErr w:type="spellStart"/>
      <w:r w:rsidR="00E326EA" w:rsidRPr="00E326EA">
        <w:rPr>
          <w:rFonts w:ascii="Times New Roman" w:hAnsi="Times New Roman"/>
          <w:i/>
          <w:sz w:val="24"/>
          <w:szCs w:val="24"/>
          <w:lang w:val="en-US"/>
        </w:rPr>
        <w:t>butzleri</w:t>
      </w:r>
      <w:proofErr w:type="spellEnd"/>
      <w:r w:rsidR="00E326EA">
        <w:rPr>
          <w:rFonts w:ascii="Times New Roman" w:hAnsi="Times New Roman"/>
          <w:i/>
          <w:sz w:val="24"/>
          <w:szCs w:val="24"/>
          <w:lang w:val="en-US"/>
        </w:rPr>
        <w:t xml:space="preserve"> </w:t>
      </w:r>
      <w:r w:rsidR="00E326EA">
        <w:rPr>
          <w:rFonts w:ascii="Times New Roman" w:hAnsi="Times New Roman"/>
          <w:sz w:val="24"/>
          <w:szCs w:val="24"/>
          <w:lang w:val="en-US"/>
        </w:rPr>
        <w:t xml:space="preserve">in </w:t>
      </w:r>
      <w:r w:rsidR="004C6E98">
        <w:rPr>
          <w:rFonts w:ascii="Times New Roman" w:hAnsi="Times New Roman"/>
          <w:sz w:val="24"/>
          <w:szCs w:val="24"/>
          <w:lang w:val="en-US"/>
        </w:rPr>
        <w:t>cleaned processing surfaces</w:t>
      </w:r>
      <w:r w:rsidR="00E326EA">
        <w:rPr>
          <w:rFonts w:ascii="Times New Roman" w:hAnsi="Times New Roman"/>
          <w:sz w:val="24"/>
          <w:szCs w:val="24"/>
          <w:lang w:val="en-US"/>
        </w:rPr>
        <w:t xml:space="preserve"> must be taken into account as source of post processing contamination.</w:t>
      </w:r>
      <w:r w:rsidR="00BF73C0">
        <w:rPr>
          <w:rFonts w:ascii="Times New Roman" w:hAnsi="Times New Roman"/>
          <w:sz w:val="24"/>
          <w:szCs w:val="24"/>
          <w:lang w:val="en-US"/>
        </w:rPr>
        <w:t xml:space="preserve"> </w:t>
      </w:r>
      <w:r w:rsidR="00EE2848">
        <w:rPr>
          <w:rFonts w:ascii="Times New Roman" w:hAnsi="Times New Roman"/>
          <w:sz w:val="24"/>
          <w:szCs w:val="24"/>
          <w:lang w:val="en-US"/>
        </w:rPr>
        <w:t xml:space="preserve">With the results of this study we could not </w:t>
      </w:r>
      <w:r w:rsidR="00BF73C0">
        <w:rPr>
          <w:rFonts w:ascii="Times New Roman" w:hAnsi="Times New Roman"/>
          <w:sz w:val="24"/>
          <w:szCs w:val="24"/>
          <w:lang w:val="en-US"/>
        </w:rPr>
        <w:t>assess if the</w:t>
      </w:r>
      <w:r w:rsidR="00BA4CDA">
        <w:rPr>
          <w:rFonts w:ascii="Times New Roman" w:hAnsi="Times New Roman"/>
          <w:sz w:val="24"/>
          <w:szCs w:val="24"/>
          <w:lang w:val="en-US"/>
        </w:rPr>
        <w:t xml:space="preserve"> </w:t>
      </w:r>
      <w:r w:rsidR="00EE2848">
        <w:rPr>
          <w:rFonts w:ascii="Times New Roman" w:hAnsi="Times New Roman"/>
          <w:sz w:val="24"/>
          <w:szCs w:val="24"/>
          <w:lang w:val="en-US"/>
        </w:rPr>
        <w:t xml:space="preserve">observed </w:t>
      </w:r>
      <w:r w:rsidR="00BA4CDA">
        <w:rPr>
          <w:rFonts w:ascii="Times New Roman" w:hAnsi="Times New Roman"/>
          <w:sz w:val="24"/>
          <w:szCs w:val="24"/>
          <w:lang w:val="en-US"/>
        </w:rPr>
        <w:t>environmental contamination</w:t>
      </w:r>
      <w:r w:rsidR="00EE2848">
        <w:rPr>
          <w:rFonts w:ascii="Times New Roman" w:hAnsi="Times New Roman"/>
          <w:sz w:val="24"/>
          <w:szCs w:val="24"/>
          <w:lang w:val="en-US"/>
        </w:rPr>
        <w:t xml:space="preserve"> </w:t>
      </w:r>
      <w:r w:rsidR="004C6E98">
        <w:rPr>
          <w:rFonts w:ascii="Times New Roman" w:hAnsi="Times New Roman"/>
          <w:sz w:val="24"/>
          <w:szCs w:val="24"/>
          <w:lang w:val="en-US"/>
        </w:rPr>
        <w:t xml:space="preserve">in the two cheese factories </w:t>
      </w:r>
      <w:r w:rsidR="00BA4CDA">
        <w:rPr>
          <w:rFonts w:ascii="Times New Roman" w:hAnsi="Times New Roman"/>
          <w:sz w:val="24"/>
          <w:szCs w:val="24"/>
          <w:lang w:val="en-US"/>
        </w:rPr>
        <w:t>is due to biofilm formation</w:t>
      </w:r>
      <w:r w:rsidR="004C6E98">
        <w:rPr>
          <w:rFonts w:ascii="Times New Roman" w:hAnsi="Times New Roman"/>
          <w:sz w:val="24"/>
          <w:szCs w:val="24"/>
          <w:lang w:val="en-US"/>
        </w:rPr>
        <w:t>,</w:t>
      </w:r>
      <w:r w:rsidR="00BA4CDA">
        <w:rPr>
          <w:rFonts w:ascii="Times New Roman" w:hAnsi="Times New Roman"/>
          <w:sz w:val="24"/>
          <w:szCs w:val="24"/>
          <w:lang w:val="en-US"/>
        </w:rPr>
        <w:t xml:space="preserve"> but the contemporary presence of </w:t>
      </w:r>
      <w:r w:rsidR="00BA4CDA" w:rsidRPr="00BA4CDA">
        <w:rPr>
          <w:rFonts w:ascii="Times New Roman" w:hAnsi="Times New Roman"/>
          <w:i/>
          <w:sz w:val="24"/>
          <w:szCs w:val="24"/>
          <w:lang w:val="en-US"/>
        </w:rPr>
        <w:t xml:space="preserve">A. </w:t>
      </w:r>
      <w:proofErr w:type="spellStart"/>
      <w:r w:rsidR="00BA4CDA" w:rsidRPr="00BA4CDA">
        <w:rPr>
          <w:rFonts w:ascii="Times New Roman" w:hAnsi="Times New Roman"/>
          <w:i/>
          <w:sz w:val="24"/>
          <w:szCs w:val="24"/>
          <w:lang w:val="en-US"/>
        </w:rPr>
        <w:t>butzleri</w:t>
      </w:r>
      <w:proofErr w:type="spellEnd"/>
      <w:r w:rsidR="00BA4CDA">
        <w:rPr>
          <w:rFonts w:ascii="Times New Roman" w:hAnsi="Times New Roman"/>
          <w:sz w:val="24"/>
          <w:szCs w:val="24"/>
          <w:lang w:val="en-US"/>
        </w:rPr>
        <w:t xml:space="preserve"> in different areas and </w:t>
      </w:r>
      <w:r w:rsidR="00EE2848">
        <w:rPr>
          <w:rFonts w:ascii="Times New Roman" w:hAnsi="Times New Roman"/>
          <w:sz w:val="24"/>
          <w:szCs w:val="24"/>
          <w:lang w:val="en-US"/>
        </w:rPr>
        <w:t xml:space="preserve">in different </w:t>
      </w:r>
      <w:r w:rsidR="00BA4CDA">
        <w:rPr>
          <w:rFonts w:ascii="Times New Roman" w:hAnsi="Times New Roman"/>
          <w:sz w:val="24"/>
          <w:szCs w:val="24"/>
          <w:lang w:val="en-US"/>
        </w:rPr>
        <w:t>type of surfaces (</w:t>
      </w:r>
      <w:r w:rsidR="00EE2848">
        <w:rPr>
          <w:rFonts w:ascii="Times New Roman" w:hAnsi="Times New Roman"/>
          <w:sz w:val="24"/>
          <w:szCs w:val="24"/>
          <w:lang w:val="en-US"/>
        </w:rPr>
        <w:t xml:space="preserve">i.e. </w:t>
      </w:r>
      <w:r w:rsidR="00BA4CDA">
        <w:rPr>
          <w:rFonts w:ascii="Times New Roman" w:hAnsi="Times New Roman"/>
          <w:sz w:val="24"/>
          <w:szCs w:val="24"/>
          <w:lang w:val="en-US"/>
        </w:rPr>
        <w:t xml:space="preserve">in contact </w:t>
      </w:r>
      <w:r w:rsidR="00EE2848">
        <w:rPr>
          <w:rFonts w:ascii="Times New Roman" w:hAnsi="Times New Roman"/>
          <w:sz w:val="24"/>
          <w:szCs w:val="24"/>
          <w:lang w:val="en-US"/>
        </w:rPr>
        <w:t xml:space="preserve">or not </w:t>
      </w:r>
      <w:r w:rsidR="00BA4CDA">
        <w:rPr>
          <w:rFonts w:ascii="Times New Roman" w:hAnsi="Times New Roman"/>
          <w:sz w:val="24"/>
          <w:szCs w:val="24"/>
          <w:lang w:val="en-US"/>
        </w:rPr>
        <w:t>with food</w:t>
      </w:r>
      <w:r w:rsidR="00EE2848">
        <w:rPr>
          <w:rFonts w:ascii="Times New Roman" w:hAnsi="Times New Roman"/>
          <w:sz w:val="24"/>
          <w:szCs w:val="24"/>
          <w:lang w:val="en-US"/>
        </w:rPr>
        <w:t xml:space="preserve"> and </w:t>
      </w:r>
      <w:r w:rsidR="00BA4CDA">
        <w:rPr>
          <w:rFonts w:ascii="Times New Roman" w:hAnsi="Times New Roman"/>
          <w:sz w:val="24"/>
          <w:szCs w:val="24"/>
          <w:lang w:val="en-US"/>
        </w:rPr>
        <w:t>samples</w:t>
      </w:r>
      <w:r w:rsidR="004C6E98">
        <w:rPr>
          <w:rFonts w:ascii="Times New Roman" w:hAnsi="Times New Roman"/>
          <w:sz w:val="24"/>
          <w:szCs w:val="24"/>
          <w:lang w:val="en-US"/>
        </w:rPr>
        <w:t xml:space="preserve"> </w:t>
      </w:r>
      <w:r w:rsidR="00EE2848">
        <w:rPr>
          <w:rFonts w:ascii="Times New Roman" w:hAnsi="Times New Roman"/>
          <w:sz w:val="24"/>
          <w:szCs w:val="24"/>
          <w:lang w:val="en-US"/>
        </w:rPr>
        <w:t>collected from</w:t>
      </w:r>
      <w:r w:rsidR="004C6E98">
        <w:rPr>
          <w:rFonts w:ascii="Times New Roman" w:hAnsi="Times New Roman"/>
          <w:sz w:val="24"/>
          <w:szCs w:val="24"/>
          <w:lang w:val="en-US"/>
        </w:rPr>
        <w:t xml:space="preserve"> cleaned food processing surfaces </w:t>
      </w:r>
      <w:r w:rsidR="00EE2848">
        <w:rPr>
          <w:rFonts w:ascii="Times New Roman" w:hAnsi="Times New Roman"/>
          <w:sz w:val="24"/>
          <w:szCs w:val="24"/>
          <w:lang w:val="en-US"/>
        </w:rPr>
        <w:t xml:space="preserve">or </w:t>
      </w:r>
      <w:r w:rsidR="004C6E98">
        <w:rPr>
          <w:rFonts w:ascii="Times New Roman" w:hAnsi="Times New Roman"/>
          <w:sz w:val="24"/>
          <w:szCs w:val="24"/>
          <w:lang w:val="en-US"/>
        </w:rPr>
        <w:t>during operation</w:t>
      </w:r>
      <w:r w:rsidR="00BA4CDA">
        <w:rPr>
          <w:rFonts w:ascii="Times New Roman" w:hAnsi="Times New Roman"/>
          <w:sz w:val="24"/>
          <w:szCs w:val="24"/>
          <w:lang w:val="en-US"/>
        </w:rPr>
        <w:t xml:space="preserve">) </w:t>
      </w:r>
      <w:r w:rsidR="00EE2848">
        <w:rPr>
          <w:rFonts w:ascii="Times New Roman" w:hAnsi="Times New Roman"/>
          <w:sz w:val="24"/>
          <w:szCs w:val="24"/>
          <w:lang w:val="en-US"/>
        </w:rPr>
        <w:t xml:space="preserve">suggests </w:t>
      </w:r>
      <w:r w:rsidR="00BA4CDA">
        <w:rPr>
          <w:rFonts w:ascii="Times New Roman" w:hAnsi="Times New Roman"/>
          <w:sz w:val="24"/>
          <w:szCs w:val="24"/>
          <w:lang w:val="en-US"/>
        </w:rPr>
        <w:t xml:space="preserve">that milk is not the only source of </w:t>
      </w:r>
      <w:r w:rsidR="003B0FEE">
        <w:rPr>
          <w:rFonts w:ascii="Times New Roman" w:hAnsi="Times New Roman"/>
          <w:sz w:val="24"/>
          <w:szCs w:val="24"/>
          <w:lang w:val="en-US"/>
        </w:rPr>
        <w:t xml:space="preserve">cheese </w:t>
      </w:r>
      <w:r w:rsidR="00BA4CDA">
        <w:rPr>
          <w:rFonts w:ascii="Times New Roman" w:hAnsi="Times New Roman"/>
          <w:sz w:val="24"/>
          <w:szCs w:val="24"/>
          <w:lang w:val="en-US"/>
        </w:rPr>
        <w:t>contamination.</w:t>
      </w:r>
    </w:p>
    <w:p w:rsidR="007909A8" w:rsidRPr="00627BA8" w:rsidRDefault="00E326EA" w:rsidP="007909A8">
      <w:pPr>
        <w:spacing w:line="480" w:lineRule="auto"/>
        <w:jc w:val="both"/>
        <w:rPr>
          <w:rFonts w:ascii="Times New Roman" w:hAnsi="Times New Roman"/>
          <w:sz w:val="24"/>
          <w:szCs w:val="24"/>
          <w:lang w:val="en-US"/>
        </w:rPr>
      </w:pPr>
      <w:r>
        <w:rPr>
          <w:rFonts w:ascii="Times New Roman" w:hAnsi="Times New Roman"/>
          <w:sz w:val="24"/>
          <w:szCs w:val="24"/>
          <w:lang w:val="en-US"/>
        </w:rPr>
        <w:t xml:space="preserve">The isolation of </w:t>
      </w:r>
      <w:r w:rsidRPr="00E326EA">
        <w:rPr>
          <w:rFonts w:ascii="Times New Roman" w:hAnsi="Times New Roman"/>
          <w:i/>
          <w:sz w:val="24"/>
          <w:szCs w:val="24"/>
          <w:lang w:val="en-US"/>
        </w:rPr>
        <w:t xml:space="preserve">A. </w:t>
      </w:r>
      <w:proofErr w:type="spellStart"/>
      <w:r w:rsidRPr="00E326EA">
        <w:rPr>
          <w:rFonts w:ascii="Times New Roman" w:hAnsi="Times New Roman"/>
          <w:i/>
          <w:sz w:val="24"/>
          <w:szCs w:val="24"/>
          <w:lang w:val="en-US"/>
        </w:rPr>
        <w:t>butzleri</w:t>
      </w:r>
      <w:proofErr w:type="spellEnd"/>
      <w:r>
        <w:rPr>
          <w:rFonts w:ascii="Times New Roman" w:hAnsi="Times New Roman"/>
          <w:sz w:val="24"/>
          <w:szCs w:val="24"/>
          <w:lang w:val="en-US"/>
        </w:rPr>
        <w:t xml:space="preserve"> </w:t>
      </w:r>
      <w:r w:rsidR="00BF73C0">
        <w:rPr>
          <w:rFonts w:ascii="Times New Roman" w:hAnsi="Times New Roman"/>
          <w:sz w:val="24"/>
          <w:szCs w:val="24"/>
          <w:lang w:val="en-US"/>
        </w:rPr>
        <w:t xml:space="preserve">in the </w:t>
      </w:r>
      <w:r>
        <w:rPr>
          <w:rFonts w:ascii="Times New Roman" w:hAnsi="Times New Roman"/>
          <w:sz w:val="24"/>
          <w:szCs w:val="24"/>
          <w:lang w:val="en-US"/>
        </w:rPr>
        <w:t>ricotta cheese</w:t>
      </w:r>
      <w:r w:rsidR="00BF73C0">
        <w:rPr>
          <w:rFonts w:ascii="Times New Roman" w:hAnsi="Times New Roman"/>
          <w:sz w:val="24"/>
          <w:szCs w:val="24"/>
          <w:lang w:val="en-US"/>
        </w:rPr>
        <w:t xml:space="preserve"> produced in the artisanal cheese factory confirm</w:t>
      </w:r>
      <w:r w:rsidR="00012CFC">
        <w:rPr>
          <w:rFonts w:ascii="Times New Roman" w:hAnsi="Times New Roman"/>
          <w:sz w:val="24"/>
          <w:szCs w:val="24"/>
          <w:lang w:val="en-US"/>
        </w:rPr>
        <w:t>s</w:t>
      </w:r>
      <w:r w:rsidR="00BF73C0">
        <w:rPr>
          <w:rFonts w:ascii="Times New Roman" w:hAnsi="Times New Roman"/>
          <w:sz w:val="24"/>
          <w:szCs w:val="24"/>
          <w:lang w:val="en-US"/>
        </w:rPr>
        <w:t xml:space="preserve"> the food processing surfaces as source of contamination of </w:t>
      </w:r>
      <w:r w:rsidR="00BF73C0" w:rsidRPr="00BF73C0">
        <w:rPr>
          <w:rFonts w:ascii="Times New Roman" w:hAnsi="Times New Roman"/>
          <w:i/>
          <w:sz w:val="24"/>
          <w:szCs w:val="24"/>
          <w:lang w:val="en-US"/>
        </w:rPr>
        <w:t xml:space="preserve">A. </w:t>
      </w:r>
      <w:proofErr w:type="spellStart"/>
      <w:r w:rsidR="00BF73C0" w:rsidRPr="00BF73C0">
        <w:rPr>
          <w:rFonts w:ascii="Times New Roman" w:hAnsi="Times New Roman"/>
          <w:i/>
          <w:sz w:val="24"/>
          <w:szCs w:val="24"/>
          <w:lang w:val="en-US"/>
        </w:rPr>
        <w:t>butzleri</w:t>
      </w:r>
      <w:proofErr w:type="spellEnd"/>
      <w:r w:rsidR="00BF73C0">
        <w:rPr>
          <w:rFonts w:ascii="Times New Roman" w:hAnsi="Times New Roman"/>
          <w:sz w:val="24"/>
          <w:szCs w:val="24"/>
          <w:lang w:val="en-US"/>
        </w:rPr>
        <w:t xml:space="preserve"> for dairy products; in fact</w:t>
      </w:r>
      <w:r w:rsidR="00012CFC">
        <w:rPr>
          <w:rFonts w:ascii="Times New Roman" w:hAnsi="Times New Roman"/>
          <w:sz w:val="24"/>
          <w:szCs w:val="24"/>
          <w:lang w:val="en-US"/>
        </w:rPr>
        <w:t xml:space="preserve">, in the investigated dairy plant the </w:t>
      </w:r>
      <w:r w:rsidR="00BF73C0">
        <w:rPr>
          <w:rFonts w:ascii="Times New Roman" w:hAnsi="Times New Roman"/>
          <w:sz w:val="24"/>
          <w:szCs w:val="24"/>
          <w:lang w:val="en-US"/>
        </w:rPr>
        <w:t xml:space="preserve">ricotta cheese is produced by direct steaming of </w:t>
      </w:r>
      <w:r w:rsidR="00D6655A">
        <w:rPr>
          <w:rFonts w:ascii="Times New Roman" w:hAnsi="Times New Roman"/>
          <w:sz w:val="24"/>
          <w:szCs w:val="24"/>
          <w:lang w:val="en-US"/>
        </w:rPr>
        <w:t>whey</w:t>
      </w:r>
      <w:r w:rsidR="00BF73C0">
        <w:rPr>
          <w:rFonts w:ascii="Times New Roman" w:hAnsi="Times New Roman"/>
          <w:sz w:val="24"/>
          <w:szCs w:val="24"/>
          <w:lang w:val="en-US"/>
        </w:rPr>
        <w:t xml:space="preserve"> up to 90°C and it is unlikely that </w:t>
      </w:r>
      <w:r w:rsidR="00BF73C0" w:rsidRPr="00BF73C0">
        <w:rPr>
          <w:rFonts w:ascii="Times New Roman" w:hAnsi="Times New Roman"/>
          <w:i/>
          <w:sz w:val="24"/>
          <w:szCs w:val="24"/>
          <w:lang w:val="en-US"/>
        </w:rPr>
        <w:t xml:space="preserve">A. </w:t>
      </w:r>
      <w:proofErr w:type="spellStart"/>
      <w:r w:rsidR="00BF73C0" w:rsidRPr="00BF73C0">
        <w:rPr>
          <w:rFonts w:ascii="Times New Roman" w:hAnsi="Times New Roman"/>
          <w:i/>
          <w:sz w:val="24"/>
          <w:szCs w:val="24"/>
          <w:lang w:val="en-US"/>
        </w:rPr>
        <w:t>butzleri</w:t>
      </w:r>
      <w:proofErr w:type="spellEnd"/>
      <w:r w:rsidR="00D6655A">
        <w:rPr>
          <w:rFonts w:ascii="Times New Roman" w:hAnsi="Times New Roman"/>
          <w:sz w:val="24"/>
          <w:szCs w:val="24"/>
          <w:lang w:val="en-US"/>
        </w:rPr>
        <w:t xml:space="preserve"> </w:t>
      </w:r>
      <w:r w:rsidR="00BF73C0">
        <w:rPr>
          <w:rFonts w:ascii="Times New Roman" w:hAnsi="Times New Roman"/>
          <w:sz w:val="24"/>
          <w:szCs w:val="24"/>
          <w:lang w:val="en-US"/>
        </w:rPr>
        <w:t xml:space="preserve">will survive </w:t>
      </w:r>
      <w:r w:rsidR="00D6655A">
        <w:rPr>
          <w:rFonts w:ascii="Times New Roman" w:hAnsi="Times New Roman"/>
          <w:sz w:val="24"/>
          <w:szCs w:val="24"/>
          <w:lang w:val="en-US"/>
        </w:rPr>
        <w:t xml:space="preserve">the thermal treatment </w:t>
      </w:r>
      <w:r w:rsidR="00BF73C0">
        <w:rPr>
          <w:rFonts w:ascii="Times New Roman" w:hAnsi="Times New Roman"/>
          <w:sz w:val="24"/>
          <w:szCs w:val="24"/>
          <w:lang w:val="en-US"/>
        </w:rPr>
        <w:t>(</w:t>
      </w:r>
      <w:proofErr w:type="spellStart"/>
      <w:r w:rsidR="00605323">
        <w:rPr>
          <w:rFonts w:ascii="Times New Roman" w:hAnsi="Times New Roman"/>
          <w:sz w:val="24"/>
          <w:szCs w:val="24"/>
          <w:lang w:val="en-US"/>
        </w:rPr>
        <w:t>D’Sa</w:t>
      </w:r>
      <w:proofErr w:type="spellEnd"/>
      <w:r w:rsidR="00605323">
        <w:rPr>
          <w:rFonts w:ascii="Times New Roman" w:hAnsi="Times New Roman"/>
          <w:sz w:val="24"/>
          <w:szCs w:val="24"/>
          <w:lang w:val="en-US"/>
        </w:rPr>
        <w:t xml:space="preserve"> and Harrison, 2005</w:t>
      </w:r>
      <w:r w:rsidR="004C6E98" w:rsidRPr="004C6E98">
        <w:rPr>
          <w:rFonts w:ascii="Times New Roman" w:hAnsi="Times New Roman"/>
          <w:sz w:val="24"/>
          <w:szCs w:val="24"/>
          <w:lang w:val="en-US"/>
        </w:rPr>
        <w:t>; Hilton et al., 2001</w:t>
      </w:r>
      <w:r w:rsidR="00BF73C0">
        <w:rPr>
          <w:rFonts w:ascii="Times New Roman" w:hAnsi="Times New Roman"/>
          <w:sz w:val="24"/>
          <w:szCs w:val="24"/>
          <w:lang w:val="en-US"/>
        </w:rPr>
        <w:t>)</w:t>
      </w:r>
      <w:r w:rsidR="00B203A0">
        <w:rPr>
          <w:rFonts w:ascii="Times New Roman" w:hAnsi="Times New Roman"/>
          <w:sz w:val="24"/>
          <w:szCs w:val="24"/>
          <w:lang w:val="en-US"/>
        </w:rPr>
        <w:t xml:space="preserve">. Furthermore, </w:t>
      </w:r>
      <w:r w:rsidR="00605323">
        <w:rPr>
          <w:rFonts w:ascii="Times New Roman" w:hAnsi="Times New Roman"/>
          <w:sz w:val="24"/>
          <w:szCs w:val="24"/>
          <w:lang w:val="en-US"/>
        </w:rPr>
        <w:t xml:space="preserve">after </w:t>
      </w:r>
      <w:r w:rsidR="00D6655A">
        <w:rPr>
          <w:rFonts w:ascii="Times New Roman" w:hAnsi="Times New Roman"/>
          <w:sz w:val="24"/>
          <w:szCs w:val="24"/>
          <w:lang w:val="en-US"/>
        </w:rPr>
        <w:t>surfacing</w:t>
      </w:r>
      <w:r w:rsidR="00B203A0">
        <w:rPr>
          <w:rFonts w:ascii="Times New Roman" w:hAnsi="Times New Roman"/>
          <w:sz w:val="24"/>
          <w:szCs w:val="24"/>
          <w:lang w:val="en-US"/>
        </w:rPr>
        <w:t xml:space="preserve"> step, </w:t>
      </w:r>
      <w:r w:rsidR="00605323">
        <w:rPr>
          <w:rFonts w:ascii="Times New Roman" w:hAnsi="Times New Roman"/>
          <w:sz w:val="24"/>
          <w:szCs w:val="24"/>
          <w:lang w:val="en-US"/>
        </w:rPr>
        <w:t xml:space="preserve">ricotta cheese is put </w:t>
      </w:r>
      <w:r w:rsidR="00360666">
        <w:rPr>
          <w:rFonts w:ascii="Times New Roman" w:hAnsi="Times New Roman"/>
          <w:sz w:val="24"/>
          <w:szCs w:val="24"/>
          <w:lang w:val="en-US"/>
        </w:rPr>
        <w:t xml:space="preserve">by a ladle </w:t>
      </w:r>
      <w:r w:rsidR="00605323">
        <w:rPr>
          <w:rFonts w:ascii="Times New Roman" w:hAnsi="Times New Roman"/>
          <w:sz w:val="24"/>
          <w:szCs w:val="24"/>
          <w:lang w:val="en-US"/>
        </w:rPr>
        <w:t xml:space="preserve">in </w:t>
      </w:r>
      <w:r w:rsidR="00360666">
        <w:rPr>
          <w:rFonts w:ascii="Times New Roman" w:hAnsi="Times New Roman"/>
          <w:sz w:val="24"/>
          <w:szCs w:val="24"/>
          <w:lang w:val="en-US"/>
        </w:rPr>
        <w:t>moulds</w:t>
      </w:r>
      <w:r w:rsidR="00605323">
        <w:rPr>
          <w:rFonts w:ascii="Times New Roman" w:hAnsi="Times New Roman"/>
          <w:sz w:val="24"/>
          <w:szCs w:val="24"/>
          <w:lang w:val="en-US"/>
        </w:rPr>
        <w:t xml:space="preserve"> on a steel </w:t>
      </w:r>
      <w:r w:rsidR="00E81E25">
        <w:rPr>
          <w:rFonts w:ascii="Times New Roman" w:hAnsi="Times New Roman"/>
          <w:sz w:val="24"/>
          <w:szCs w:val="24"/>
          <w:lang w:val="en-US"/>
        </w:rPr>
        <w:t>draining table</w:t>
      </w:r>
      <w:r w:rsidR="00B203A0">
        <w:rPr>
          <w:rFonts w:ascii="Times New Roman" w:hAnsi="Times New Roman"/>
          <w:sz w:val="24"/>
          <w:szCs w:val="24"/>
          <w:lang w:val="en-US"/>
        </w:rPr>
        <w:t xml:space="preserve"> and</w:t>
      </w:r>
      <w:r w:rsidR="00D6655A">
        <w:rPr>
          <w:rFonts w:ascii="Times New Roman" w:hAnsi="Times New Roman"/>
          <w:sz w:val="24"/>
          <w:szCs w:val="24"/>
          <w:lang w:val="en-US"/>
        </w:rPr>
        <w:t xml:space="preserve"> the contact with these surfaces</w:t>
      </w:r>
      <w:r w:rsidR="00605323">
        <w:rPr>
          <w:rFonts w:ascii="Times New Roman" w:hAnsi="Times New Roman"/>
          <w:sz w:val="24"/>
          <w:szCs w:val="24"/>
          <w:lang w:val="en-US"/>
        </w:rPr>
        <w:t xml:space="preserve">, given the demonstrated presence of </w:t>
      </w:r>
      <w:r w:rsidR="00605323" w:rsidRPr="00605323">
        <w:rPr>
          <w:rFonts w:ascii="Times New Roman" w:hAnsi="Times New Roman"/>
          <w:i/>
          <w:sz w:val="24"/>
          <w:szCs w:val="24"/>
          <w:lang w:val="en-US"/>
        </w:rPr>
        <w:t xml:space="preserve">A. </w:t>
      </w:r>
      <w:proofErr w:type="spellStart"/>
      <w:r w:rsidR="00605323" w:rsidRPr="00605323">
        <w:rPr>
          <w:rFonts w:ascii="Times New Roman" w:hAnsi="Times New Roman"/>
          <w:i/>
          <w:sz w:val="24"/>
          <w:szCs w:val="24"/>
          <w:lang w:val="en-US"/>
        </w:rPr>
        <w:t>butzleri</w:t>
      </w:r>
      <w:proofErr w:type="spellEnd"/>
      <w:r w:rsidR="00605323">
        <w:rPr>
          <w:rFonts w:ascii="Times New Roman" w:hAnsi="Times New Roman"/>
          <w:sz w:val="24"/>
          <w:szCs w:val="24"/>
          <w:lang w:val="en-US"/>
        </w:rPr>
        <w:t xml:space="preserve">, </w:t>
      </w:r>
      <w:r w:rsidR="00B203A0">
        <w:rPr>
          <w:rFonts w:ascii="Times New Roman" w:hAnsi="Times New Roman"/>
          <w:sz w:val="24"/>
          <w:szCs w:val="24"/>
          <w:lang w:val="en-US"/>
        </w:rPr>
        <w:t>could be assumed as</w:t>
      </w:r>
      <w:r w:rsidR="00605323">
        <w:rPr>
          <w:rFonts w:ascii="Times New Roman" w:hAnsi="Times New Roman"/>
          <w:sz w:val="24"/>
          <w:szCs w:val="24"/>
          <w:lang w:val="en-US"/>
        </w:rPr>
        <w:t xml:space="preserve"> </w:t>
      </w:r>
      <w:r w:rsidR="00D6655A">
        <w:rPr>
          <w:rFonts w:ascii="Times New Roman" w:hAnsi="Times New Roman"/>
          <w:sz w:val="24"/>
          <w:szCs w:val="24"/>
          <w:lang w:val="en-US"/>
        </w:rPr>
        <w:t>the most probable</w:t>
      </w:r>
      <w:r w:rsidR="00605323">
        <w:rPr>
          <w:rFonts w:ascii="Times New Roman" w:hAnsi="Times New Roman"/>
          <w:sz w:val="24"/>
          <w:szCs w:val="24"/>
          <w:lang w:val="en-US"/>
        </w:rPr>
        <w:t xml:space="preserve"> source of </w:t>
      </w:r>
      <w:r w:rsidR="00D6655A">
        <w:rPr>
          <w:rFonts w:ascii="Times New Roman" w:hAnsi="Times New Roman"/>
          <w:sz w:val="24"/>
          <w:szCs w:val="24"/>
          <w:lang w:val="en-US"/>
        </w:rPr>
        <w:t>ricotta cheese contamination</w:t>
      </w:r>
      <w:r w:rsidR="00BF73C0">
        <w:rPr>
          <w:rFonts w:ascii="Times New Roman" w:hAnsi="Times New Roman"/>
          <w:sz w:val="24"/>
          <w:szCs w:val="24"/>
          <w:lang w:val="en-US"/>
        </w:rPr>
        <w:t xml:space="preserve">. </w:t>
      </w:r>
      <w:r w:rsidR="00E92E06">
        <w:rPr>
          <w:rFonts w:ascii="Times New Roman" w:hAnsi="Times New Roman"/>
          <w:sz w:val="24"/>
          <w:szCs w:val="24"/>
          <w:lang w:val="en-US"/>
        </w:rPr>
        <w:t xml:space="preserve"> </w:t>
      </w:r>
      <w:r w:rsidR="00B92E77">
        <w:rPr>
          <w:rFonts w:ascii="Times New Roman" w:hAnsi="Times New Roman"/>
          <w:sz w:val="24"/>
          <w:szCs w:val="24"/>
          <w:lang w:val="en-US"/>
        </w:rPr>
        <w:t xml:space="preserve">Consequently, </w:t>
      </w:r>
      <w:r w:rsidR="00E92E06">
        <w:rPr>
          <w:rFonts w:ascii="Times New Roman" w:hAnsi="Times New Roman"/>
          <w:sz w:val="24"/>
          <w:szCs w:val="24"/>
          <w:lang w:val="en-US"/>
        </w:rPr>
        <w:t xml:space="preserve">the isolation of </w:t>
      </w:r>
      <w:r w:rsidR="00E92E06" w:rsidRPr="00605323">
        <w:rPr>
          <w:rFonts w:ascii="Times New Roman" w:hAnsi="Times New Roman"/>
          <w:i/>
          <w:sz w:val="24"/>
          <w:szCs w:val="24"/>
          <w:lang w:val="en-US"/>
        </w:rPr>
        <w:t xml:space="preserve">A. </w:t>
      </w:r>
      <w:proofErr w:type="spellStart"/>
      <w:r w:rsidR="00E92E06" w:rsidRPr="00605323">
        <w:rPr>
          <w:rFonts w:ascii="Times New Roman" w:hAnsi="Times New Roman"/>
          <w:i/>
          <w:sz w:val="24"/>
          <w:szCs w:val="24"/>
          <w:lang w:val="en-US"/>
        </w:rPr>
        <w:t>butzleri</w:t>
      </w:r>
      <w:proofErr w:type="spellEnd"/>
      <w:r w:rsidR="00E92E06">
        <w:rPr>
          <w:rFonts w:ascii="Times New Roman" w:hAnsi="Times New Roman"/>
          <w:sz w:val="24"/>
          <w:szCs w:val="24"/>
          <w:lang w:val="en-US"/>
        </w:rPr>
        <w:t xml:space="preserve"> in food processing surfaces in the two cheese factories represents </w:t>
      </w:r>
      <w:r w:rsidR="00605323">
        <w:rPr>
          <w:rFonts w:ascii="Times New Roman" w:hAnsi="Times New Roman"/>
          <w:sz w:val="24"/>
          <w:szCs w:val="24"/>
          <w:lang w:val="en-US"/>
        </w:rPr>
        <w:t>a</w:t>
      </w:r>
      <w:r w:rsidR="00E92E06">
        <w:rPr>
          <w:rFonts w:ascii="Times New Roman" w:hAnsi="Times New Roman"/>
          <w:sz w:val="24"/>
          <w:szCs w:val="24"/>
          <w:lang w:val="en-US"/>
        </w:rPr>
        <w:t xml:space="preserve"> source of potential contamination for cheeses.</w:t>
      </w:r>
      <w:r w:rsidR="007909A8">
        <w:rPr>
          <w:rFonts w:ascii="Times New Roman" w:hAnsi="Times New Roman"/>
          <w:sz w:val="24"/>
          <w:szCs w:val="24"/>
          <w:lang w:val="en-US"/>
        </w:rPr>
        <w:t xml:space="preserve"> </w:t>
      </w:r>
    </w:p>
    <w:p w:rsidR="00E92E06" w:rsidRPr="008D6782" w:rsidRDefault="00E92E06" w:rsidP="008D6782">
      <w:pPr>
        <w:spacing w:line="480" w:lineRule="auto"/>
        <w:jc w:val="both"/>
        <w:rPr>
          <w:rFonts w:ascii="Times New Roman" w:hAnsi="Times New Roman"/>
          <w:sz w:val="24"/>
          <w:szCs w:val="24"/>
          <w:lang w:val="en-US"/>
        </w:rPr>
      </w:pPr>
    </w:p>
    <w:p w:rsidR="005348B5" w:rsidRDefault="005348B5" w:rsidP="005348B5">
      <w:pPr>
        <w:spacing w:after="0" w:line="480" w:lineRule="auto"/>
        <w:jc w:val="both"/>
        <w:rPr>
          <w:rFonts w:ascii="Times New Roman" w:hAnsi="Times New Roman"/>
          <w:b/>
          <w:sz w:val="24"/>
          <w:szCs w:val="24"/>
          <w:lang w:val="en-US"/>
        </w:rPr>
      </w:pPr>
      <w:r w:rsidRPr="00A72DD7">
        <w:rPr>
          <w:rFonts w:ascii="Times New Roman" w:hAnsi="Times New Roman"/>
          <w:b/>
          <w:sz w:val="24"/>
          <w:szCs w:val="24"/>
          <w:lang w:val="en-US"/>
        </w:rPr>
        <w:t>References</w:t>
      </w:r>
    </w:p>
    <w:p w:rsidR="00952439" w:rsidRPr="00952439" w:rsidRDefault="00952439" w:rsidP="00B203A0">
      <w:pPr>
        <w:spacing w:line="480" w:lineRule="auto"/>
        <w:ind w:right="-57"/>
        <w:contextualSpacing/>
        <w:rPr>
          <w:rFonts w:ascii="Times New Roman" w:hAnsi="Times New Roman"/>
          <w:bCs/>
          <w:iCs/>
          <w:color w:val="000000"/>
          <w:sz w:val="24"/>
          <w:szCs w:val="24"/>
          <w:shd w:val="clear" w:color="auto" w:fill="FFFFFF"/>
        </w:rPr>
      </w:pPr>
      <w:proofErr w:type="spellStart"/>
      <w:r w:rsidRPr="00952439">
        <w:rPr>
          <w:rFonts w:ascii="Times New Roman" w:hAnsi="Times New Roman"/>
          <w:bCs/>
          <w:iCs/>
          <w:color w:val="000000"/>
          <w:sz w:val="24"/>
          <w:szCs w:val="24"/>
          <w:shd w:val="clear" w:color="auto" w:fill="FFFFFF"/>
        </w:rPr>
        <w:t>Cardoen</w:t>
      </w:r>
      <w:proofErr w:type="spellEnd"/>
      <w:r w:rsidRPr="00952439">
        <w:rPr>
          <w:rFonts w:ascii="Times New Roman" w:hAnsi="Times New Roman"/>
          <w:bCs/>
          <w:iCs/>
          <w:color w:val="000000"/>
          <w:sz w:val="24"/>
          <w:szCs w:val="24"/>
          <w:shd w:val="clear" w:color="auto" w:fill="FFFFFF"/>
        </w:rPr>
        <w:t xml:space="preserve"> S, Van </w:t>
      </w:r>
      <w:proofErr w:type="spellStart"/>
      <w:r w:rsidRPr="00952439">
        <w:rPr>
          <w:rFonts w:ascii="Times New Roman" w:hAnsi="Times New Roman"/>
          <w:bCs/>
          <w:iCs/>
          <w:color w:val="000000"/>
          <w:sz w:val="24"/>
          <w:szCs w:val="24"/>
          <w:shd w:val="clear" w:color="auto" w:fill="FFFFFF"/>
        </w:rPr>
        <w:t>Huffel</w:t>
      </w:r>
      <w:proofErr w:type="spellEnd"/>
      <w:r w:rsidRPr="00952439">
        <w:rPr>
          <w:rFonts w:ascii="Times New Roman" w:hAnsi="Times New Roman"/>
          <w:bCs/>
          <w:iCs/>
          <w:color w:val="000000"/>
          <w:sz w:val="24"/>
          <w:szCs w:val="24"/>
          <w:shd w:val="clear" w:color="auto" w:fill="FFFFFF"/>
        </w:rPr>
        <w:t xml:space="preserve"> X, </w:t>
      </w:r>
      <w:proofErr w:type="spellStart"/>
      <w:r w:rsidRPr="00952439">
        <w:rPr>
          <w:rFonts w:ascii="Times New Roman" w:hAnsi="Times New Roman"/>
          <w:bCs/>
          <w:iCs/>
          <w:color w:val="000000"/>
          <w:sz w:val="24"/>
          <w:szCs w:val="24"/>
          <w:shd w:val="clear" w:color="auto" w:fill="FFFFFF"/>
        </w:rPr>
        <w:t>Berkvens</w:t>
      </w:r>
      <w:proofErr w:type="spellEnd"/>
      <w:r w:rsidRPr="00952439">
        <w:rPr>
          <w:rFonts w:ascii="Times New Roman" w:hAnsi="Times New Roman"/>
          <w:bCs/>
          <w:iCs/>
          <w:color w:val="000000"/>
          <w:sz w:val="24"/>
          <w:szCs w:val="24"/>
          <w:shd w:val="clear" w:color="auto" w:fill="FFFFFF"/>
        </w:rPr>
        <w:t xml:space="preserve"> D, </w:t>
      </w:r>
      <w:proofErr w:type="spellStart"/>
      <w:r w:rsidRPr="00952439">
        <w:rPr>
          <w:rFonts w:ascii="Times New Roman" w:hAnsi="Times New Roman"/>
          <w:bCs/>
          <w:iCs/>
          <w:color w:val="000000"/>
          <w:sz w:val="24"/>
          <w:szCs w:val="24"/>
          <w:shd w:val="clear" w:color="auto" w:fill="FFFFFF"/>
        </w:rPr>
        <w:t>Quoilin</w:t>
      </w:r>
      <w:proofErr w:type="spellEnd"/>
      <w:r w:rsidRPr="00952439">
        <w:rPr>
          <w:rFonts w:ascii="Times New Roman" w:hAnsi="Times New Roman"/>
          <w:bCs/>
          <w:iCs/>
          <w:color w:val="000000"/>
          <w:sz w:val="24"/>
          <w:szCs w:val="24"/>
          <w:shd w:val="clear" w:color="auto" w:fill="FFFFFF"/>
        </w:rPr>
        <w:t xml:space="preserve"> S, </w:t>
      </w:r>
      <w:proofErr w:type="spellStart"/>
      <w:r w:rsidRPr="00952439">
        <w:rPr>
          <w:rFonts w:ascii="Times New Roman" w:hAnsi="Times New Roman"/>
          <w:bCs/>
          <w:iCs/>
          <w:color w:val="000000"/>
          <w:sz w:val="24"/>
          <w:szCs w:val="24"/>
          <w:shd w:val="clear" w:color="auto" w:fill="FFFFFF"/>
        </w:rPr>
        <w:t>Ducoffre</w:t>
      </w:r>
      <w:proofErr w:type="spellEnd"/>
      <w:r w:rsidRPr="00952439">
        <w:rPr>
          <w:rFonts w:ascii="Times New Roman" w:hAnsi="Times New Roman"/>
          <w:bCs/>
          <w:iCs/>
          <w:color w:val="000000"/>
          <w:sz w:val="24"/>
          <w:szCs w:val="24"/>
          <w:shd w:val="clear" w:color="auto" w:fill="FFFFFF"/>
        </w:rPr>
        <w:t xml:space="preserve"> G, </w:t>
      </w:r>
      <w:proofErr w:type="spellStart"/>
      <w:r w:rsidRPr="00952439">
        <w:rPr>
          <w:rFonts w:ascii="Times New Roman" w:hAnsi="Times New Roman"/>
          <w:bCs/>
          <w:iCs/>
          <w:color w:val="000000"/>
          <w:sz w:val="24"/>
          <w:szCs w:val="24"/>
          <w:shd w:val="clear" w:color="auto" w:fill="FFFFFF"/>
        </w:rPr>
        <w:t>Saegerman</w:t>
      </w:r>
      <w:proofErr w:type="spellEnd"/>
      <w:r w:rsidRPr="00952439">
        <w:rPr>
          <w:rFonts w:ascii="Times New Roman" w:hAnsi="Times New Roman"/>
          <w:bCs/>
          <w:iCs/>
          <w:color w:val="000000"/>
          <w:sz w:val="24"/>
          <w:szCs w:val="24"/>
          <w:shd w:val="clear" w:color="auto" w:fill="FFFFFF"/>
        </w:rPr>
        <w:t xml:space="preserve"> C, </w:t>
      </w:r>
      <w:proofErr w:type="spellStart"/>
      <w:r w:rsidRPr="00952439">
        <w:rPr>
          <w:rFonts w:ascii="Times New Roman" w:hAnsi="Times New Roman"/>
          <w:bCs/>
          <w:iCs/>
          <w:color w:val="000000"/>
          <w:sz w:val="24"/>
          <w:szCs w:val="24"/>
          <w:shd w:val="clear" w:color="auto" w:fill="FFFFFF"/>
        </w:rPr>
        <w:t>Speybroeck</w:t>
      </w:r>
      <w:proofErr w:type="spellEnd"/>
      <w:r w:rsidRPr="00952439">
        <w:rPr>
          <w:rFonts w:ascii="Times New Roman" w:hAnsi="Times New Roman"/>
          <w:bCs/>
          <w:iCs/>
          <w:color w:val="000000"/>
          <w:sz w:val="24"/>
          <w:szCs w:val="24"/>
          <w:shd w:val="clear" w:color="auto" w:fill="FFFFFF"/>
        </w:rPr>
        <w:t xml:space="preserve"> N, </w:t>
      </w:r>
      <w:proofErr w:type="spellStart"/>
      <w:r w:rsidRPr="00952439">
        <w:rPr>
          <w:rFonts w:ascii="Times New Roman" w:hAnsi="Times New Roman"/>
          <w:bCs/>
          <w:iCs/>
          <w:color w:val="000000"/>
          <w:sz w:val="24"/>
          <w:szCs w:val="24"/>
          <w:shd w:val="clear" w:color="auto" w:fill="FFFFFF"/>
        </w:rPr>
        <w:t>Imberechts</w:t>
      </w:r>
      <w:proofErr w:type="spellEnd"/>
      <w:r w:rsidRPr="00952439">
        <w:rPr>
          <w:rFonts w:ascii="Times New Roman" w:hAnsi="Times New Roman"/>
          <w:bCs/>
          <w:iCs/>
          <w:color w:val="000000"/>
          <w:sz w:val="24"/>
          <w:szCs w:val="24"/>
          <w:shd w:val="clear" w:color="auto" w:fill="FFFFFF"/>
        </w:rPr>
        <w:t xml:space="preserve"> H, Herman L, </w:t>
      </w:r>
      <w:proofErr w:type="spellStart"/>
      <w:r w:rsidRPr="00952439">
        <w:rPr>
          <w:rFonts w:ascii="Times New Roman" w:hAnsi="Times New Roman"/>
          <w:bCs/>
          <w:iCs/>
          <w:color w:val="000000"/>
          <w:sz w:val="24"/>
          <w:szCs w:val="24"/>
          <w:shd w:val="clear" w:color="auto" w:fill="FFFFFF"/>
        </w:rPr>
        <w:t>Ducatelle</w:t>
      </w:r>
      <w:proofErr w:type="spellEnd"/>
      <w:r w:rsidRPr="00952439">
        <w:rPr>
          <w:rFonts w:ascii="Times New Roman" w:hAnsi="Times New Roman"/>
          <w:bCs/>
          <w:iCs/>
          <w:color w:val="000000"/>
          <w:sz w:val="24"/>
          <w:szCs w:val="24"/>
          <w:shd w:val="clear" w:color="auto" w:fill="FFFFFF"/>
        </w:rPr>
        <w:t xml:space="preserve"> R, </w:t>
      </w:r>
      <w:proofErr w:type="spellStart"/>
      <w:r w:rsidRPr="00952439">
        <w:rPr>
          <w:rFonts w:ascii="Times New Roman" w:hAnsi="Times New Roman"/>
          <w:bCs/>
          <w:iCs/>
          <w:color w:val="000000"/>
          <w:sz w:val="24"/>
          <w:szCs w:val="24"/>
          <w:shd w:val="clear" w:color="auto" w:fill="FFFFFF"/>
        </w:rPr>
        <w:t>Dierick</w:t>
      </w:r>
      <w:proofErr w:type="spellEnd"/>
      <w:r w:rsidRPr="00952439">
        <w:rPr>
          <w:rFonts w:ascii="Times New Roman" w:hAnsi="Times New Roman"/>
          <w:bCs/>
          <w:iCs/>
          <w:color w:val="000000"/>
          <w:sz w:val="24"/>
          <w:szCs w:val="24"/>
          <w:shd w:val="clear" w:color="auto" w:fill="FFFFFF"/>
        </w:rPr>
        <w:t xml:space="preserve"> K</w:t>
      </w:r>
      <w:r>
        <w:rPr>
          <w:rFonts w:ascii="Times New Roman" w:hAnsi="Times New Roman"/>
          <w:bCs/>
          <w:iCs/>
          <w:color w:val="000000"/>
          <w:sz w:val="24"/>
          <w:szCs w:val="24"/>
          <w:shd w:val="clear" w:color="auto" w:fill="FFFFFF"/>
        </w:rPr>
        <w:t xml:space="preserve">, </w:t>
      </w:r>
      <w:r w:rsidRPr="00952439">
        <w:rPr>
          <w:rFonts w:ascii="Times New Roman" w:hAnsi="Times New Roman"/>
          <w:iCs/>
          <w:color w:val="000000"/>
          <w:sz w:val="24"/>
          <w:szCs w:val="24"/>
          <w:shd w:val="clear" w:color="auto" w:fill="FFFFFF"/>
        </w:rPr>
        <w:t>2009</w:t>
      </w:r>
      <w:r w:rsidRPr="00952439">
        <w:rPr>
          <w:rFonts w:ascii="Times New Roman" w:hAnsi="Times New Roman"/>
          <w:bCs/>
          <w:iCs/>
          <w:color w:val="000000"/>
          <w:sz w:val="24"/>
          <w:szCs w:val="24"/>
          <w:shd w:val="clear" w:color="auto" w:fill="FFFFFF"/>
        </w:rPr>
        <w:t xml:space="preserve">. </w:t>
      </w:r>
      <w:r w:rsidRPr="00952439">
        <w:rPr>
          <w:rFonts w:ascii="Times New Roman" w:hAnsi="Times New Roman"/>
          <w:iCs/>
          <w:color w:val="000000"/>
          <w:sz w:val="24"/>
          <w:szCs w:val="24"/>
          <w:shd w:val="clear" w:color="auto" w:fill="FFFFFF"/>
        </w:rPr>
        <w:t xml:space="preserve">Evidence-based </w:t>
      </w:r>
      <w:proofErr w:type="spellStart"/>
      <w:r w:rsidRPr="00952439">
        <w:rPr>
          <w:rFonts w:ascii="Times New Roman" w:hAnsi="Times New Roman"/>
          <w:iCs/>
          <w:color w:val="000000"/>
          <w:sz w:val="24"/>
          <w:szCs w:val="24"/>
          <w:shd w:val="clear" w:color="auto" w:fill="FFFFFF"/>
        </w:rPr>
        <w:t>semiquantitative</w:t>
      </w:r>
      <w:proofErr w:type="spellEnd"/>
      <w:r w:rsidRPr="00952439">
        <w:rPr>
          <w:rFonts w:ascii="Times New Roman" w:hAnsi="Times New Roman"/>
          <w:iCs/>
          <w:color w:val="000000"/>
          <w:sz w:val="24"/>
          <w:szCs w:val="24"/>
          <w:shd w:val="clear" w:color="auto" w:fill="FFFFFF"/>
        </w:rPr>
        <w:t xml:space="preserve"> methodology for prioritization of </w:t>
      </w:r>
      <w:proofErr w:type="spellStart"/>
      <w:r w:rsidRPr="00952439">
        <w:rPr>
          <w:rFonts w:ascii="Times New Roman" w:hAnsi="Times New Roman"/>
          <w:iCs/>
          <w:color w:val="000000"/>
          <w:sz w:val="24"/>
          <w:szCs w:val="24"/>
          <w:shd w:val="clear" w:color="auto" w:fill="FFFFFF"/>
        </w:rPr>
        <w:t>foodborne</w:t>
      </w:r>
      <w:proofErr w:type="spellEnd"/>
      <w:r w:rsidRPr="00952439">
        <w:rPr>
          <w:rFonts w:ascii="Times New Roman" w:hAnsi="Times New Roman"/>
          <w:iCs/>
          <w:color w:val="000000"/>
          <w:sz w:val="24"/>
          <w:szCs w:val="24"/>
          <w:shd w:val="clear" w:color="auto" w:fill="FFFFFF"/>
        </w:rPr>
        <w:t xml:space="preserve"> </w:t>
      </w:r>
      <w:proofErr w:type="spellStart"/>
      <w:r w:rsidRPr="00952439">
        <w:rPr>
          <w:rFonts w:ascii="Times New Roman" w:hAnsi="Times New Roman"/>
          <w:iCs/>
          <w:color w:val="000000"/>
          <w:sz w:val="24"/>
          <w:szCs w:val="24"/>
          <w:shd w:val="clear" w:color="auto" w:fill="FFFFFF"/>
        </w:rPr>
        <w:t>zoonoses</w:t>
      </w:r>
      <w:proofErr w:type="spellEnd"/>
      <w:r w:rsidRPr="00952439">
        <w:rPr>
          <w:rFonts w:ascii="Times New Roman" w:hAnsi="Times New Roman"/>
          <w:iCs/>
          <w:color w:val="000000"/>
          <w:sz w:val="24"/>
          <w:szCs w:val="24"/>
          <w:shd w:val="clear" w:color="auto" w:fill="FFFFFF"/>
        </w:rPr>
        <w:t xml:space="preserve">. </w:t>
      </w:r>
      <w:proofErr w:type="spellStart"/>
      <w:r w:rsidRPr="00952439">
        <w:rPr>
          <w:rFonts w:ascii="Times New Roman" w:hAnsi="Times New Roman"/>
          <w:iCs/>
          <w:color w:val="000000"/>
          <w:sz w:val="24"/>
          <w:szCs w:val="24"/>
          <w:shd w:val="clear" w:color="auto" w:fill="FFFFFF"/>
        </w:rPr>
        <w:t>Foodborne</w:t>
      </w:r>
      <w:proofErr w:type="spellEnd"/>
      <w:r w:rsidRPr="00952439">
        <w:rPr>
          <w:rFonts w:ascii="Times New Roman" w:hAnsi="Times New Roman"/>
          <w:iCs/>
          <w:color w:val="000000"/>
          <w:sz w:val="24"/>
          <w:szCs w:val="24"/>
          <w:shd w:val="clear" w:color="auto" w:fill="FFFFFF"/>
        </w:rPr>
        <w:t xml:space="preserve"> </w:t>
      </w:r>
      <w:proofErr w:type="spellStart"/>
      <w:r w:rsidRPr="00952439">
        <w:rPr>
          <w:rFonts w:ascii="Times New Roman" w:hAnsi="Times New Roman"/>
          <w:iCs/>
          <w:color w:val="000000"/>
          <w:sz w:val="24"/>
          <w:szCs w:val="24"/>
          <w:shd w:val="clear" w:color="auto" w:fill="FFFFFF"/>
        </w:rPr>
        <w:t>Pathog</w:t>
      </w:r>
      <w:proofErr w:type="spellEnd"/>
      <w:r w:rsidRPr="00952439">
        <w:rPr>
          <w:rFonts w:ascii="Times New Roman" w:hAnsi="Times New Roman"/>
          <w:iCs/>
          <w:color w:val="000000"/>
          <w:sz w:val="24"/>
          <w:szCs w:val="24"/>
          <w:shd w:val="clear" w:color="auto" w:fill="FFFFFF"/>
        </w:rPr>
        <w:t xml:space="preserve"> </w:t>
      </w:r>
      <w:proofErr w:type="spellStart"/>
      <w:r w:rsidRPr="00952439">
        <w:rPr>
          <w:rFonts w:ascii="Times New Roman" w:hAnsi="Times New Roman"/>
          <w:iCs/>
          <w:color w:val="000000"/>
          <w:sz w:val="24"/>
          <w:szCs w:val="24"/>
          <w:shd w:val="clear" w:color="auto" w:fill="FFFFFF"/>
        </w:rPr>
        <w:t>Dis</w:t>
      </w:r>
      <w:proofErr w:type="spellEnd"/>
      <w:r>
        <w:rPr>
          <w:rFonts w:ascii="Times New Roman" w:hAnsi="Times New Roman"/>
          <w:iCs/>
          <w:color w:val="000000"/>
          <w:sz w:val="24"/>
          <w:szCs w:val="24"/>
          <w:shd w:val="clear" w:color="auto" w:fill="FFFFFF"/>
        </w:rPr>
        <w:t xml:space="preserve"> </w:t>
      </w:r>
      <w:r w:rsidRPr="00952439">
        <w:rPr>
          <w:rFonts w:ascii="Times New Roman" w:hAnsi="Times New Roman"/>
          <w:bCs/>
          <w:iCs/>
          <w:color w:val="000000"/>
          <w:sz w:val="24"/>
          <w:szCs w:val="24"/>
          <w:shd w:val="clear" w:color="auto" w:fill="FFFFFF"/>
        </w:rPr>
        <w:t>6:</w:t>
      </w:r>
      <w:r>
        <w:rPr>
          <w:rFonts w:ascii="Times New Roman" w:hAnsi="Times New Roman"/>
          <w:bCs/>
          <w:iCs/>
          <w:color w:val="000000"/>
          <w:sz w:val="24"/>
          <w:szCs w:val="24"/>
          <w:shd w:val="clear" w:color="auto" w:fill="FFFFFF"/>
        </w:rPr>
        <w:t>1083-</w:t>
      </w:r>
      <w:r w:rsidRPr="00952439">
        <w:rPr>
          <w:rFonts w:ascii="Times New Roman" w:hAnsi="Times New Roman"/>
          <w:bCs/>
          <w:iCs/>
          <w:color w:val="000000"/>
          <w:sz w:val="24"/>
          <w:szCs w:val="24"/>
          <w:shd w:val="clear" w:color="auto" w:fill="FFFFFF"/>
        </w:rPr>
        <w:t>96.</w:t>
      </w:r>
    </w:p>
    <w:p w:rsidR="00B203A0" w:rsidRDefault="00D35759" w:rsidP="00B203A0">
      <w:pPr>
        <w:spacing w:line="480" w:lineRule="auto"/>
        <w:ind w:right="-57"/>
        <w:contextualSpacing/>
        <w:rPr>
          <w:rFonts w:ascii="Times New Roman" w:hAnsi="Times New Roman"/>
          <w:iCs/>
          <w:color w:val="000000"/>
          <w:sz w:val="24"/>
          <w:szCs w:val="24"/>
          <w:shd w:val="clear" w:color="auto" w:fill="FFFFFF"/>
        </w:rPr>
      </w:pPr>
      <w:proofErr w:type="spellStart"/>
      <w:r w:rsidRPr="00627BA8">
        <w:rPr>
          <w:rFonts w:ascii="Times New Roman" w:hAnsi="Times New Roman"/>
          <w:color w:val="000000"/>
          <w:sz w:val="24"/>
          <w:szCs w:val="24"/>
          <w:shd w:val="clear" w:color="auto" w:fill="FFFFFF"/>
        </w:rPr>
        <w:t>Collado</w:t>
      </w:r>
      <w:proofErr w:type="spellEnd"/>
      <w:r w:rsidRPr="00627BA8">
        <w:rPr>
          <w:rFonts w:ascii="Times New Roman" w:hAnsi="Times New Roman"/>
          <w:color w:val="000000"/>
          <w:sz w:val="24"/>
          <w:szCs w:val="24"/>
          <w:shd w:val="clear" w:color="auto" w:fill="FFFFFF"/>
        </w:rPr>
        <w:t xml:space="preserve"> L and Figueras MJ, 2011. Taxonomy, epidemiology, and clinical relevance of the genus </w:t>
      </w:r>
      <w:proofErr w:type="spellStart"/>
      <w:r w:rsidRPr="00627BA8">
        <w:rPr>
          <w:rFonts w:ascii="Times New Roman" w:hAnsi="Times New Roman"/>
          <w:i/>
          <w:iCs/>
          <w:color w:val="000000"/>
          <w:sz w:val="24"/>
          <w:szCs w:val="24"/>
          <w:shd w:val="clear" w:color="auto" w:fill="FFFFFF"/>
        </w:rPr>
        <w:t>Arcobacter</w:t>
      </w:r>
      <w:proofErr w:type="spellEnd"/>
      <w:r w:rsidRPr="00627BA8">
        <w:rPr>
          <w:rFonts w:ascii="Times New Roman" w:hAnsi="Times New Roman"/>
          <w:i/>
          <w:iCs/>
          <w:color w:val="000000"/>
          <w:sz w:val="24"/>
          <w:szCs w:val="24"/>
          <w:shd w:val="clear" w:color="auto" w:fill="FFFFFF"/>
        </w:rPr>
        <w:t>.</w:t>
      </w:r>
      <w:r w:rsidRPr="00627BA8">
        <w:rPr>
          <w:rFonts w:ascii="Times New Roman" w:hAnsi="Times New Roman"/>
          <w:iCs/>
          <w:color w:val="000000"/>
          <w:sz w:val="24"/>
          <w:szCs w:val="24"/>
          <w:shd w:val="clear" w:color="auto" w:fill="FFFFFF"/>
        </w:rPr>
        <w:t xml:space="preserve"> </w:t>
      </w:r>
      <w:proofErr w:type="spellStart"/>
      <w:r w:rsidRPr="00627BA8">
        <w:rPr>
          <w:rFonts w:ascii="Times New Roman" w:hAnsi="Times New Roman"/>
          <w:iCs/>
          <w:color w:val="000000"/>
          <w:sz w:val="24"/>
          <w:szCs w:val="24"/>
          <w:shd w:val="clear" w:color="auto" w:fill="FFFFFF"/>
        </w:rPr>
        <w:t>Clin</w:t>
      </w:r>
      <w:proofErr w:type="spellEnd"/>
      <w:r w:rsidRPr="00627BA8">
        <w:rPr>
          <w:rFonts w:ascii="Times New Roman" w:hAnsi="Times New Roman"/>
          <w:iCs/>
          <w:color w:val="000000"/>
          <w:sz w:val="24"/>
          <w:szCs w:val="24"/>
          <w:shd w:val="clear" w:color="auto" w:fill="FFFFFF"/>
        </w:rPr>
        <w:t xml:space="preserve"> </w:t>
      </w:r>
      <w:proofErr w:type="spellStart"/>
      <w:r w:rsidRPr="00627BA8">
        <w:rPr>
          <w:rFonts w:ascii="Times New Roman" w:hAnsi="Times New Roman"/>
          <w:iCs/>
          <w:color w:val="000000"/>
          <w:sz w:val="24"/>
          <w:szCs w:val="24"/>
          <w:shd w:val="clear" w:color="auto" w:fill="FFFFFF"/>
        </w:rPr>
        <w:t>Microbiol</w:t>
      </w:r>
      <w:proofErr w:type="spellEnd"/>
      <w:r w:rsidRPr="00627BA8">
        <w:rPr>
          <w:rFonts w:ascii="Times New Roman" w:hAnsi="Times New Roman"/>
          <w:iCs/>
          <w:color w:val="000000"/>
          <w:sz w:val="24"/>
          <w:szCs w:val="24"/>
          <w:shd w:val="clear" w:color="auto" w:fill="FFFFFF"/>
        </w:rPr>
        <w:t xml:space="preserve"> Rev</w:t>
      </w:r>
      <w:r w:rsidRPr="00627BA8">
        <w:rPr>
          <w:rFonts w:ascii="Times New Roman" w:hAnsi="Times New Roman"/>
          <w:color w:val="000000"/>
          <w:sz w:val="24"/>
          <w:szCs w:val="24"/>
          <w:shd w:val="clear" w:color="auto" w:fill="FFFFFF"/>
        </w:rPr>
        <w:t xml:space="preserve"> </w:t>
      </w:r>
      <w:r w:rsidRPr="00627BA8">
        <w:rPr>
          <w:rFonts w:ascii="Times New Roman" w:hAnsi="Times New Roman"/>
          <w:iCs/>
          <w:color w:val="000000"/>
          <w:sz w:val="24"/>
          <w:szCs w:val="24"/>
          <w:shd w:val="clear" w:color="auto" w:fill="FFFFFF"/>
        </w:rPr>
        <w:t>24</w:t>
      </w:r>
      <w:r w:rsidR="00952439" w:rsidRPr="00952439">
        <w:rPr>
          <w:rFonts w:ascii="Times New Roman" w:hAnsi="Times New Roman"/>
          <w:iCs/>
          <w:color w:val="000000"/>
          <w:sz w:val="24"/>
          <w:szCs w:val="24"/>
          <w:shd w:val="clear" w:color="auto" w:fill="FFFFFF"/>
        </w:rPr>
        <w:t>:174-</w:t>
      </w:r>
      <w:r w:rsidRPr="00627BA8">
        <w:rPr>
          <w:rFonts w:ascii="Times New Roman" w:hAnsi="Times New Roman"/>
          <w:iCs/>
          <w:color w:val="000000"/>
          <w:sz w:val="24"/>
          <w:szCs w:val="24"/>
          <w:shd w:val="clear" w:color="auto" w:fill="FFFFFF"/>
        </w:rPr>
        <w:t>92.</w:t>
      </w:r>
    </w:p>
    <w:p w:rsidR="002109BD" w:rsidRPr="00627BA8" w:rsidRDefault="002109BD" w:rsidP="00B203A0">
      <w:pPr>
        <w:spacing w:line="480" w:lineRule="auto"/>
        <w:ind w:right="-57"/>
        <w:contextualSpacing/>
        <w:rPr>
          <w:rFonts w:ascii="Times New Roman" w:hAnsi="Times New Roman"/>
          <w:bCs/>
          <w:iCs/>
          <w:color w:val="000000"/>
          <w:sz w:val="24"/>
          <w:szCs w:val="24"/>
          <w:shd w:val="clear" w:color="auto" w:fill="FFFFFF"/>
        </w:rPr>
      </w:pPr>
      <w:proofErr w:type="spellStart"/>
      <w:r w:rsidRPr="002109BD">
        <w:rPr>
          <w:rFonts w:ascii="Times New Roman" w:hAnsi="Times New Roman"/>
          <w:bCs/>
          <w:iCs/>
          <w:color w:val="000000"/>
          <w:sz w:val="24"/>
          <w:szCs w:val="24"/>
          <w:shd w:val="clear" w:color="auto" w:fill="FFFFFF"/>
        </w:rPr>
        <w:t>Douidah</w:t>
      </w:r>
      <w:proofErr w:type="spellEnd"/>
      <w:r w:rsidRPr="002109BD">
        <w:rPr>
          <w:rFonts w:ascii="Times New Roman" w:hAnsi="Times New Roman"/>
          <w:bCs/>
          <w:iCs/>
          <w:color w:val="000000"/>
          <w:sz w:val="24"/>
          <w:szCs w:val="24"/>
          <w:shd w:val="clear" w:color="auto" w:fill="FFFFFF"/>
        </w:rPr>
        <w:t xml:space="preserve"> L, De </w:t>
      </w:r>
      <w:proofErr w:type="spellStart"/>
      <w:r w:rsidRPr="002109BD">
        <w:rPr>
          <w:rFonts w:ascii="Times New Roman" w:hAnsi="Times New Roman"/>
          <w:bCs/>
          <w:iCs/>
          <w:color w:val="000000"/>
          <w:sz w:val="24"/>
          <w:szCs w:val="24"/>
          <w:shd w:val="clear" w:color="auto" w:fill="FFFFFF"/>
        </w:rPr>
        <w:t>Zutter</w:t>
      </w:r>
      <w:proofErr w:type="spellEnd"/>
      <w:r w:rsidRPr="002109BD">
        <w:rPr>
          <w:rFonts w:ascii="Times New Roman" w:hAnsi="Times New Roman"/>
          <w:bCs/>
          <w:iCs/>
          <w:color w:val="000000"/>
          <w:sz w:val="24"/>
          <w:szCs w:val="24"/>
          <w:shd w:val="clear" w:color="auto" w:fill="FFFFFF"/>
        </w:rPr>
        <w:t xml:space="preserve"> L, </w:t>
      </w:r>
      <w:proofErr w:type="spellStart"/>
      <w:r w:rsidRPr="002109BD">
        <w:rPr>
          <w:rFonts w:ascii="Times New Roman" w:hAnsi="Times New Roman"/>
          <w:bCs/>
          <w:iCs/>
          <w:color w:val="000000"/>
          <w:sz w:val="24"/>
          <w:szCs w:val="24"/>
          <w:shd w:val="clear" w:color="auto" w:fill="FFFFFF"/>
        </w:rPr>
        <w:t>Vandamme</w:t>
      </w:r>
      <w:proofErr w:type="spellEnd"/>
      <w:r w:rsidRPr="002109BD">
        <w:rPr>
          <w:rFonts w:ascii="Times New Roman" w:hAnsi="Times New Roman"/>
          <w:bCs/>
          <w:iCs/>
          <w:color w:val="000000"/>
          <w:sz w:val="24"/>
          <w:szCs w:val="24"/>
          <w:shd w:val="clear" w:color="auto" w:fill="FFFFFF"/>
        </w:rPr>
        <w:t xml:space="preserve"> P, Houf K</w:t>
      </w:r>
      <w:r>
        <w:rPr>
          <w:rFonts w:ascii="Times New Roman" w:hAnsi="Times New Roman"/>
          <w:bCs/>
          <w:iCs/>
          <w:color w:val="000000"/>
          <w:sz w:val="24"/>
          <w:szCs w:val="24"/>
          <w:shd w:val="clear" w:color="auto" w:fill="FFFFFF"/>
        </w:rPr>
        <w:t xml:space="preserve">, </w:t>
      </w:r>
      <w:r w:rsidRPr="002109BD">
        <w:rPr>
          <w:rFonts w:ascii="Times New Roman" w:hAnsi="Times New Roman"/>
          <w:bCs/>
          <w:iCs/>
          <w:color w:val="000000"/>
          <w:sz w:val="24"/>
          <w:szCs w:val="24"/>
          <w:shd w:val="clear" w:color="auto" w:fill="FFFFFF"/>
        </w:rPr>
        <w:t xml:space="preserve">2010. Identification of five human and mammal associated </w:t>
      </w:r>
      <w:proofErr w:type="spellStart"/>
      <w:r w:rsidRPr="002109BD">
        <w:rPr>
          <w:rFonts w:ascii="Times New Roman" w:hAnsi="Times New Roman"/>
          <w:bCs/>
          <w:i/>
          <w:iCs/>
          <w:color w:val="000000"/>
          <w:sz w:val="24"/>
          <w:szCs w:val="24"/>
          <w:shd w:val="clear" w:color="auto" w:fill="FFFFFF"/>
        </w:rPr>
        <w:t>Arcobacter</w:t>
      </w:r>
      <w:proofErr w:type="spellEnd"/>
      <w:r w:rsidRPr="002109BD">
        <w:rPr>
          <w:rFonts w:ascii="Times New Roman" w:hAnsi="Times New Roman"/>
          <w:bCs/>
          <w:i/>
          <w:iCs/>
          <w:color w:val="000000"/>
          <w:sz w:val="24"/>
          <w:szCs w:val="24"/>
          <w:shd w:val="clear" w:color="auto" w:fill="FFFFFF"/>
        </w:rPr>
        <w:t xml:space="preserve"> </w:t>
      </w:r>
      <w:r w:rsidRPr="002109BD">
        <w:rPr>
          <w:rFonts w:ascii="Times New Roman" w:hAnsi="Times New Roman"/>
          <w:bCs/>
          <w:iCs/>
          <w:color w:val="000000"/>
          <w:sz w:val="24"/>
          <w:szCs w:val="24"/>
          <w:shd w:val="clear" w:color="auto" w:fill="FFFFFF"/>
        </w:rPr>
        <w:t xml:space="preserve">species by a novel multiplex-PCR assay. J </w:t>
      </w:r>
      <w:proofErr w:type="spellStart"/>
      <w:r w:rsidRPr="002109BD">
        <w:rPr>
          <w:rFonts w:ascii="Times New Roman" w:hAnsi="Times New Roman"/>
          <w:bCs/>
          <w:iCs/>
          <w:color w:val="000000"/>
          <w:sz w:val="24"/>
          <w:szCs w:val="24"/>
          <w:shd w:val="clear" w:color="auto" w:fill="FFFFFF"/>
        </w:rPr>
        <w:t>Microbiol</w:t>
      </w:r>
      <w:proofErr w:type="spellEnd"/>
      <w:r w:rsidRPr="002109BD">
        <w:rPr>
          <w:rFonts w:ascii="Times New Roman" w:hAnsi="Times New Roman"/>
          <w:bCs/>
          <w:iCs/>
          <w:color w:val="000000"/>
          <w:sz w:val="24"/>
          <w:szCs w:val="24"/>
          <w:shd w:val="clear" w:color="auto" w:fill="FFFFFF"/>
        </w:rPr>
        <w:t xml:space="preserve"> Methods</w:t>
      </w:r>
      <w:r>
        <w:rPr>
          <w:rFonts w:ascii="Times New Roman" w:hAnsi="Times New Roman"/>
          <w:bCs/>
          <w:iCs/>
          <w:color w:val="000000"/>
          <w:sz w:val="24"/>
          <w:szCs w:val="24"/>
          <w:shd w:val="clear" w:color="auto" w:fill="FFFFFF"/>
        </w:rPr>
        <w:t xml:space="preserve"> 80: 281-</w:t>
      </w:r>
      <w:r w:rsidRPr="002109BD">
        <w:rPr>
          <w:rFonts w:ascii="Times New Roman" w:hAnsi="Times New Roman"/>
          <w:bCs/>
          <w:iCs/>
          <w:color w:val="000000"/>
          <w:sz w:val="24"/>
          <w:szCs w:val="24"/>
          <w:shd w:val="clear" w:color="auto" w:fill="FFFFFF"/>
        </w:rPr>
        <w:t>86.</w:t>
      </w:r>
    </w:p>
    <w:p w:rsidR="00280045" w:rsidRPr="00627BA8" w:rsidRDefault="00D35759" w:rsidP="00627BA8">
      <w:pPr>
        <w:spacing w:line="480" w:lineRule="auto"/>
        <w:ind w:right="-57"/>
        <w:contextualSpacing/>
        <w:rPr>
          <w:rFonts w:ascii="Times New Roman" w:hAnsi="Times New Roman"/>
          <w:iCs/>
          <w:color w:val="000000"/>
          <w:sz w:val="24"/>
          <w:szCs w:val="24"/>
          <w:shd w:val="clear" w:color="auto" w:fill="FFFFFF"/>
        </w:rPr>
      </w:pPr>
      <w:proofErr w:type="spellStart"/>
      <w:r w:rsidRPr="00627BA8">
        <w:rPr>
          <w:rFonts w:ascii="Times New Roman" w:hAnsi="Times New Roman"/>
          <w:iCs/>
          <w:color w:val="000000"/>
          <w:sz w:val="24"/>
          <w:szCs w:val="24"/>
          <w:shd w:val="clear" w:color="auto" w:fill="FFFFFF"/>
        </w:rPr>
        <w:t>Douidah</w:t>
      </w:r>
      <w:proofErr w:type="spellEnd"/>
      <w:r w:rsidRPr="00627BA8">
        <w:rPr>
          <w:rFonts w:ascii="Times New Roman" w:hAnsi="Times New Roman"/>
          <w:iCs/>
          <w:color w:val="000000"/>
          <w:sz w:val="24"/>
          <w:szCs w:val="24"/>
          <w:shd w:val="clear" w:color="auto" w:fill="FFFFFF"/>
        </w:rPr>
        <w:t xml:space="preserve"> L, de </w:t>
      </w:r>
      <w:proofErr w:type="spellStart"/>
      <w:r w:rsidRPr="00627BA8">
        <w:rPr>
          <w:rFonts w:ascii="Times New Roman" w:hAnsi="Times New Roman"/>
          <w:iCs/>
          <w:color w:val="000000"/>
          <w:sz w:val="24"/>
          <w:szCs w:val="24"/>
          <w:shd w:val="clear" w:color="auto" w:fill="FFFFFF"/>
        </w:rPr>
        <w:t>Zutter</w:t>
      </w:r>
      <w:proofErr w:type="spellEnd"/>
      <w:r w:rsidRPr="00627BA8">
        <w:rPr>
          <w:rFonts w:ascii="Times New Roman" w:hAnsi="Times New Roman"/>
          <w:iCs/>
          <w:color w:val="000000"/>
          <w:sz w:val="24"/>
          <w:szCs w:val="24"/>
          <w:shd w:val="clear" w:color="auto" w:fill="FFFFFF"/>
        </w:rPr>
        <w:t xml:space="preserve"> L, </w:t>
      </w:r>
      <w:proofErr w:type="spellStart"/>
      <w:r w:rsidRPr="00627BA8">
        <w:rPr>
          <w:rFonts w:ascii="Times New Roman" w:hAnsi="Times New Roman"/>
          <w:iCs/>
          <w:color w:val="000000"/>
          <w:sz w:val="24"/>
          <w:szCs w:val="24"/>
          <w:shd w:val="clear" w:color="auto" w:fill="FFFFFF"/>
        </w:rPr>
        <w:t>Baré</w:t>
      </w:r>
      <w:proofErr w:type="spellEnd"/>
      <w:r w:rsidRPr="00627BA8">
        <w:rPr>
          <w:rFonts w:ascii="Times New Roman" w:hAnsi="Times New Roman"/>
          <w:iCs/>
          <w:color w:val="000000"/>
          <w:sz w:val="24"/>
          <w:szCs w:val="24"/>
          <w:shd w:val="clear" w:color="auto" w:fill="FFFFFF"/>
        </w:rPr>
        <w:t xml:space="preserve"> J, De </w:t>
      </w:r>
      <w:proofErr w:type="spellStart"/>
      <w:r w:rsidRPr="00627BA8">
        <w:rPr>
          <w:rFonts w:ascii="Times New Roman" w:hAnsi="Times New Roman"/>
          <w:iCs/>
          <w:color w:val="000000"/>
          <w:sz w:val="24"/>
          <w:szCs w:val="24"/>
          <w:shd w:val="clear" w:color="auto" w:fill="FFFFFF"/>
        </w:rPr>
        <w:t>Vos</w:t>
      </w:r>
      <w:proofErr w:type="spellEnd"/>
      <w:r w:rsidRPr="00627BA8">
        <w:rPr>
          <w:rFonts w:ascii="Times New Roman" w:hAnsi="Times New Roman"/>
          <w:iCs/>
          <w:color w:val="000000"/>
          <w:sz w:val="24"/>
          <w:szCs w:val="24"/>
          <w:shd w:val="clear" w:color="auto" w:fill="FFFFFF"/>
        </w:rPr>
        <w:t xml:space="preserve"> P, </w:t>
      </w:r>
      <w:proofErr w:type="spellStart"/>
      <w:r w:rsidRPr="00627BA8">
        <w:rPr>
          <w:rFonts w:ascii="Times New Roman" w:hAnsi="Times New Roman"/>
          <w:iCs/>
          <w:color w:val="000000"/>
          <w:sz w:val="24"/>
          <w:szCs w:val="24"/>
          <w:shd w:val="clear" w:color="auto" w:fill="FFFFFF"/>
        </w:rPr>
        <w:t>Vandamme</w:t>
      </w:r>
      <w:proofErr w:type="spellEnd"/>
      <w:r w:rsidRPr="00627BA8">
        <w:rPr>
          <w:rFonts w:ascii="Times New Roman" w:hAnsi="Times New Roman"/>
          <w:iCs/>
          <w:color w:val="000000"/>
          <w:sz w:val="24"/>
          <w:szCs w:val="24"/>
          <w:shd w:val="clear" w:color="auto" w:fill="FFFFFF"/>
        </w:rPr>
        <w:t xml:space="preserve"> P, Vandenberg O, Van den </w:t>
      </w:r>
      <w:proofErr w:type="spellStart"/>
      <w:r w:rsidRPr="00627BA8">
        <w:rPr>
          <w:rFonts w:ascii="Times New Roman" w:hAnsi="Times New Roman"/>
          <w:iCs/>
          <w:color w:val="000000"/>
          <w:sz w:val="24"/>
          <w:szCs w:val="24"/>
          <w:shd w:val="clear" w:color="auto" w:fill="FFFFFF"/>
        </w:rPr>
        <w:t>Abeele</w:t>
      </w:r>
      <w:proofErr w:type="spellEnd"/>
      <w:r w:rsidRPr="00627BA8">
        <w:rPr>
          <w:rFonts w:ascii="Times New Roman" w:hAnsi="Times New Roman"/>
          <w:iCs/>
          <w:color w:val="000000"/>
          <w:sz w:val="24"/>
          <w:szCs w:val="24"/>
          <w:shd w:val="clear" w:color="auto" w:fill="FFFFFF"/>
        </w:rPr>
        <w:t xml:space="preserve">, Houf K, 2012. Occurrence of putative virulence genes in </w:t>
      </w:r>
      <w:proofErr w:type="spellStart"/>
      <w:r w:rsidRPr="00627BA8">
        <w:rPr>
          <w:rFonts w:ascii="Times New Roman" w:hAnsi="Times New Roman"/>
          <w:i/>
          <w:iCs/>
          <w:color w:val="000000"/>
          <w:sz w:val="24"/>
          <w:szCs w:val="24"/>
          <w:shd w:val="clear" w:color="auto" w:fill="FFFFFF"/>
        </w:rPr>
        <w:t>Arcobacter</w:t>
      </w:r>
      <w:proofErr w:type="spellEnd"/>
      <w:r w:rsidRPr="00627BA8">
        <w:rPr>
          <w:rFonts w:ascii="Times New Roman" w:hAnsi="Times New Roman"/>
          <w:iCs/>
          <w:color w:val="000000"/>
          <w:sz w:val="24"/>
          <w:szCs w:val="24"/>
          <w:shd w:val="clear" w:color="auto" w:fill="FFFFFF"/>
        </w:rPr>
        <w:t xml:space="preserve"> species</w:t>
      </w:r>
      <w:r w:rsidR="00952439">
        <w:rPr>
          <w:rFonts w:ascii="Times New Roman" w:hAnsi="Times New Roman"/>
          <w:iCs/>
          <w:color w:val="000000"/>
          <w:sz w:val="24"/>
          <w:szCs w:val="24"/>
          <w:shd w:val="clear" w:color="auto" w:fill="FFFFFF"/>
        </w:rPr>
        <w:t xml:space="preserve"> isolated from humans and animals. J </w:t>
      </w:r>
      <w:proofErr w:type="spellStart"/>
      <w:r w:rsidR="00952439">
        <w:rPr>
          <w:rFonts w:ascii="Times New Roman" w:hAnsi="Times New Roman"/>
          <w:iCs/>
          <w:color w:val="000000"/>
          <w:sz w:val="24"/>
          <w:szCs w:val="24"/>
          <w:shd w:val="clear" w:color="auto" w:fill="FFFFFF"/>
        </w:rPr>
        <w:t>Clin</w:t>
      </w:r>
      <w:proofErr w:type="spellEnd"/>
      <w:r w:rsidR="00952439">
        <w:rPr>
          <w:rFonts w:ascii="Times New Roman" w:hAnsi="Times New Roman"/>
          <w:iCs/>
          <w:color w:val="000000"/>
          <w:sz w:val="24"/>
          <w:szCs w:val="24"/>
          <w:shd w:val="clear" w:color="auto" w:fill="FFFFFF"/>
        </w:rPr>
        <w:t xml:space="preserve"> </w:t>
      </w:r>
      <w:proofErr w:type="spellStart"/>
      <w:r w:rsidR="00952439">
        <w:rPr>
          <w:rFonts w:ascii="Times New Roman" w:hAnsi="Times New Roman"/>
          <w:iCs/>
          <w:color w:val="000000"/>
          <w:sz w:val="24"/>
          <w:szCs w:val="24"/>
          <w:shd w:val="clear" w:color="auto" w:fill="FFFFFF"/>
        </w:rPr>
        <w:t>Microbiol</w:t>
      </w:r>
      <w:proofErr w:type="spellEnd"/>
      <w:r w:rsidR="00952439">
        <w:rPr>
          <w:rFonts w:ascii="Times New Roman" w:hAnsi="Times New Roman"/>
          <w:iCs/>
          <w:color w:val="000000"/>
          <w:sz w:val="24"/>
          <w:szCs w:val="24"/>
          <w:shd w:val="clear" w:color="auto" w:fill="FFFFFF"/>
        </w:rPr>
        <w:t xml:space="preserve"> 50:735-41.</w:t>
      </w:r>
    </w:p>
    <w:p w:rsidR="00D14542" w:rsidRDefault="00D35759" w:rsidP="00D14542">
      <w:pPr>
        <w:spacing w:line="480" w:lineRule="auto"/>
        <w:ind w:right="-57"/>
        <w:contextualSpacing/>
        <w:rPr>
          <w:rFonts w:ascii="Times New Roman" w:hAnsi="Times New Roman"/>
          <w:bCs/>
          <w:iCs/>
          <w:color w:val="000000"/>
          <w:sz w:val="24"/>
          <w:szCs w:val="24"/>
          <w:shd w:val="clear" w:color="auto" w:fill="FFFFFF"/>
        </w:rPr>
      </w:pPr>
      <w:proofErr w:type="spellStart"/>
      <w:r w:rsidRPr="00627BA8">
        <w:rPr>
          <w:rFonts w:ascii="Times New Roman" w:hAnsi="Times New Roman"/>
          <w:bCs/>
          <w:iCs/>
          <w:color w:val="000000"/>
          <w:sz w:val="24"/>
          <w:szCs w:val="24"/>
          <w:shd w:val="clear" w:color="auto" w:fill="FFFFFF"/>
        </w:rPr>
        <w:t>D’sa</w:t>
      </w:r>
      <w:proofErr w:type="spellEnd"/>
      <w:r w:rsidRPr="00627BA8">
        <w:rPr>
          <w:rFonts w:ascii="Times New Roman" w:hAnsi="Times New Roman"/>
          <w:bCs/>
          <w:iCs/>
          <w:color w:val="000000"/>
          <w:sz w:val="24"/>
          <w:szCs w:val="24"/>
          <w:shd w:val="clear" w:color="auto" w:fill="FFFFFF"/>
        </w:rPr>
        <w:t xml:space="preserve"> EM and Harrison MA, 2005. Effect of pH, </w:t>
      </w:r>
      <w:proofErr w:type="spellStart"/>
      <w:r w:rsidRPr="00627BA8">
        <w:rPr>
          <w:rFonts w:ascii="Times New Roman" w:hAnsi="Times New Roman"/>
          <w:bCs/>
          <w:iCs/>
          <w:color w:val="000000"/>
          <w:sz w:val="24"/>
          <w:szCs w:val="24"/>
          <w:shd w:val="clear" w:color="auto" w:fill="FFFFFF"/>
        </w:rPr>
        <w:t>NaCl</w:t>
      </w:r>
      <w:proofErr w:type="spellEnd"/>
      <w:r w:rsidRPr="00627BA8">
        <w:rPr>
          <w:rFonts w:ascii="Times New Roman" w:hAnsi="Times New Roman"/>
          <w:bCs/>
          <w:iCs/>
          <w:color w:val="000000"/>
          <w:sz w:val="24"/>
          <w:szCs w:val="24"/>
          <w:shd w:val="clear" w:color="auto" w:fill="FFFFFF"/>
        </w:rPr>
        <w:t xml:space="preserve"> content, and temperature on growth and survival of </w:t>
      </w:r>
      <w:proofErr w:type="spellStart"/>
      <w:r w:rsidRPr="00627BA8">
        <w:rPr>
          <w:rFonts w:ascii="Times New Roman" w:hAnsi="Times New Roman"/>
          <w:bCs/>
          <w:i/>
          <w:iCs/>
          <w:color w:val="000000"/>
          <w:sz w:val="24"/>
          <w:szCs w:val="24"/>
          <w:shd w:val="clear" w:color="auto" w:fill="FFFFFF"/>
        </w:rPr>
        <w:t>Arcobacter</w:t>
      </w:r>
      <w:proofErr w:type="spellEnd"/>
      <w:r w:rsidRPr="00627BA8">
        <w:rPr>
          <w:rFonts w:ascii="Times New Roman" w:hAnsi="Times New Roman"/>
          <w:bCs/>
          <w:iCs/>
          <w:color w:val="000000"/>
          <w:sz w:val="24"/>
          <w:szCs w:val="24"/>
          <w:shd w:val="clear" w:color="auto" w:fill="FFFFFF"/>
        </w:rPr>
        <w:t xml:space="preserve"> spp. J Food Prot 68:18-25.</w:t>
      </w:r>
    </w:p>
    <w:p w:rsidR="006F0B3C" w:rsidRDefault="006F0B3C" w:rsidP="00D14542">
      <w:pPr>
        <w:spacing w:line="480" w:lineRule="auto"/>
        <w:ind w:right="-57"/>
        <w:contextualSpacing/>
        <w:rPr>
          <w:rFonts w:ascii="Times New Roman" w:hAnsi="Times New Roman"/>
          <w:bCs/>
          <w:iCs/>
          <w:color w:val="000000"/>
          <w:sz w:val="24"/>
          <w:szCs w:val="24"/>
          <w:shd w:val="clear" w:color="auto" w:fill="FFFFFF"/>
        </w:rPr>
      </w:pPr>
      <w:r w:rsidRPr="006F0B3C">
        <w:rPr>
          <w:rFonts w:ascii="Times New Roman" w:hAnsi="Times New Roman"/>
          <w:bCs/>
          <w:iCs/>
          <w:color w:val="000000"/>
          <w:sz w:val="24"/>
          <w:szCs w:val="24"/>
          <w:shd w:val="clear" w:color="auto" w:fill="FFFFFF"/>
        </w:rPr>
        <w:t xml:space="preserve">Ferreira S, </w:t>
      </w:r>
      <w:proofErr w:type="spellStart"/>
      <w:r w:rsidRPr="006F0B3C">
        <w:rPr>
          <w:rFonts w:ascii="Times New Roman" w:hAnsi="Times New Roman"/>
          <w:bCs/>
          <w:iCs/>
          <w:color w:val="000000"/>
          <w:sz w:val="24"/>
          <w:szCs w:val="24"/>
          <w:shd w:val="clear" w:color="auto" w:fill="FFFFFF"/>
        </w:rPr>
        <w:t>Fraqueza</w:t>
      </w:r>
      <w:proofErr w:type="spellEnd"/>
      <w:r w:rsidRPr="006F0B3C">
        <w:rPr>
          <w:rFonts w:ascii="Times New Roman" w:hAnsi="Times New Roman"/>
          <w:bCs/>
          <w:iCs/>
          <w:color w:val="000000"/>
          <w:sz w:val="24"/>
          <w:szCs w:val="24"/>
          <w:shd w:val="clear" w:color="auto" w:fill="FFFFFF"/>
        </w:rPr>
        <w:t xml:space="preserve"> MJ, </w:t>
      </w:r>
      <w:proofErr w:type="spellStart"/>
      <w:r w:rsidRPr="006F0B3C">
        <w:rPr>
          <w:rFonts w:ascii="Times New Roman" w:hAnsi="Times New Roman"/>
          <w:bCs/>
          <w:iCs/>
          <w:color w:val="000000"/>
          <w:sz w:val="24"/>
          <w:szCs w:val="24"/>
          <w:shd w:val="clear" w:color="auto" w:fill="FFFFFF"/>
        </w:rPr>
        <w:t>Queir</w:t>
      </w:r>
      <w:r>
        <w:rPr>
          <w:rFonts w:ascii="Times New Roman" w:hAnsi="Times New Roman"/>
          <w:bCs/>
          <w:iCs/>
          <w:color w:val="000000"/>
          <w:sz w:val="24"/>
          <w:szCs w:val="24"/>
          <w:shd w:val="clear" w:color="auto" w:fill="FFFFFF"/>
        </w:rPr>
        <w:t>oz</w:t>
      </w:r>
      <w:proofErr w:type="spellEnd"/>
      <w:r>
        <w:rPr>
          <w:rFonts w:ascii="Times New Roman" w:hAnsi="Times New Roman"/>
          <w:bCs/>
          <w:iCs/>
          <w:color w:val="000000"/>
          <w:sz w:val="24"/>
          <w:szCs w:val="24"/>
          <w:shd w:val="clear" w:color="auto" w:fill="FFFFFF"/>
        </w:rPr>
        <w:t xml:space="preserve"> JA, </w:t>
      </w:r>
      <w:proofErr w:type="spellStart"/>
      <w:r>
        <w:rPr>
          <w:rFonts w:ascii="Times New Roman" w:hAnsi="Times New Roman"/>
          <w:bCs/>
          <w:iCs/>
          <w:color w:val="000000"/>
          <w:sz w:val="24"/>
          <w:szCs w:val="24"/>
          <w:shd w:val="clear" w:color="auto" w:fill="FFFFFF"/>
        </w:rPr>
        <w:t>Domingues</w:t>
      </w:r>
      <w:proofErr w:type="spellEnd"/>
      <w:r>
        <w:rPr>
          <w:rFonts w:ascii="Times New Roman" w:hAnsi="Times New Roman"/>
          <w:bCs/>
          <w:iCs/>
          <w:color w:val="000000"/>
          <w:sz w:val="24"/>
          <w:szCs w:val="24"/>
          <w:shd w:val="clear" w:color="auto" w:fill="FFFFFF"/>
        </w:rPr>
        <w:t xml:space="preserve"> FC, </w:t>
      </w:r>
      <w:proofErr w:type="spellStart"/>
      <w:r>
        <w:rPr>
          <w:rFonts w:ascii="Times New Roman" w:hAnsi="Times New Roman"/>
          <w:bCs/>
          <w:iCs/>
          <w:color w:val="000000"/>
          <w:sz w:val="24"/>
          <w:szCs w:val="24"/>
          <w:shd w:val="clear" w:color="auto" w:fill="FFFFFF"/>
        </w:rPr>
        <w:t>Oleastro</w:t>
      </w:r>
      <w:proofErr w:type="spellEnd"/>
      <w:r>
        <w:rPr>
          <w:rFonts w:ascii="Times New Roman" w:hAnsi="Times New Roman"/>
          <w:bCs/>
          <w:iCs/>
          <w:color w:val="000000"/>
          <w:sz w:val="24"/>
          <w:szCs w:val="24"/>
          <w:shd w:val="clear" w:color="auto" w:fill="FFFFFF"/>
        </w:rPr>
        <w:t xml:space="preserve"> M, 2013. </w:t>
      </w:r>
      <w:r w:rsidRPr="006F0B3C">
        <w:rPr>
          <w:rFonts w:ascii="Times New Roman" w:hAnsi="Times New Roman"/>
          <w:bCs/>
          <w:iCs/>
          <w:color w:val="000000"/>
          <w:sz w:val="24"/>
          <w:szCs w:val="24"/>
          <w:shd w:val="clear" w:color="auto" w:fill="FFFFFF"/>
        </w:rPr>
        <w:t xml:space="preserve">Genetic diversity, antibiotic resistance and </w:t>
      </w:r>
      <w:proofErr w:type="spellStart"/>
      <w:r w:rsidRPr="006F0B3C">
        <w:rPr>
          <w:rFonts w:ascii="Times New Roman" w:hAnsi="Times New Roman"/>
          <w:bCs/>
          <w:iCs/>
          <w:color w:val="000000"/>
          <w:sz w:val="24"/>
          <w:szCs w:val="24"/>
          <w:shd w:val="clear" w:color="auto" w:fill="FFFFFF"/>
        </w:rPr>
        <w:t>biofilm</w:t>
      </w:r>
      <w:proofErr w:type="spellEnd"/>
      <w:r w:rsidRPr="006F0B3C">
        <w:rPr>
          <w:rFonts w:ascii="Times New Roman" w:hAnsi="Times New Roman"/>
          <w:bCs/>
          <w:iCs/>
          <w:color w:val="000000"/>
          <w:sz w:val="24"/>
          <w:szCs w:val="24"/>
          <w:shd w:val="clear" w:color="auto" w:fill="FFFFFF"/>
        </w:rPr>
        <w:t xml:space="preserve">-forming ability of </w:t>
      </w:r>
      <w:proofErr w:type="spellStart"/>
      <w:r w:rsidR="00D35759" w:rsidRPr="00627BA8">
        <w:rPr>
          <w:rFonts w:ascii="Times New Roman" w:hAnsi="Times New Roman"/>
          <w:bCs/>
          <w:i/>
          <w:iCs/>
          <w:color w:val="000000"/>
          <w:sz w:val="24"/>
          <w:szCs w:val="24"/>
          <w:shd w:val="clear" w:color="auto" w:fill="FFFFFF"/>
        </w:rPr>
        <w:t>Arcobacter</w:t>
      </w:r>
      <w:proofErr w:type="spellEnd"/>
      <w:r w:rsidR="00D35759" w:rsidRPr="00627BA8">
        <w:rPr>
          <w:rFonts w:ascii="Times New Roman" w:hAnsi="Times New Roman"/>
          <w:bCs/>
          <w:i/>
          <w:iCs/>
          <w:color w:val="000000"/>
          <w:sz w:val="24"/>
          <w:szCs w:val="24"/>
          <w:shd w:val="clear" w:color="auto" w:fill="FFFFFF"/>
        </w:rPr>
        <w:t xml:space="preserve"> </w:t>
      </w:r>
      <w:proofErr w:type="spellStart"/>
      <w:r w:rsidR="00D35759" w:rsidRPr="00627BA8">
        <w:rPr>
          <w:rFonts w:ascii="Times New Roman" w:hAnsi="Times New Roman"/>
          <w:bCs/>
          <w:i/>
          <w:iCs/>
          <w:color w:val="000000"/>
          <w:sz w:val="24"/>
          <w:szCs w:val="24"/>
          <w:shd w:val="clear" w:color="auto" w:fill="FFFFFF"/>
        </w:rPr>
        <w:t>butzleri</w:t>
      </w:r>
      <w:proofErr w:type="spellEnd"/>
      <w:r w:rsidRPr="006F0B3C">
        <w:rPr>
          <w:rFonts w:ascii="Times New Roman" w:hAnsi="Times New Roman"/>
          <w:bCs/>
          <w:iCs/>
          <w:color w:val="000000"/>
          <w:sz w:val="24"/>
          <w:szCs w:val="24"/>
          <w:shd w:val="clear" w:color="auto" w:fill="FFFFFF"/>
        </w:rPr>
        <w:t xml:space="preserve"> isolated from poultry and environment from a Portuguese slaughterhouse.</w:t>
      </w:r>
      <w:r>
        <w:rPr>
          <w:rFonts w:ascii="Times New Roman" w:hAnsi="Times New Roman"/>
          <w:bCs/>
          <w:iCs/>
          <w:color w:val="000000"/>
          <w:sz w:val="24"/>
          <w:szCs w:val="24"/>
          <w:shd w:val="clear" w:color="auto" w:fill="FFFFFF"/>
        </w:rPr>
        <w:t xml:space="preserve"> </w:t>
      </w:r>
      <w:proofErr w:type="spellStart"/>
      <w:r>
        <w:rPr>
          <w:rFonts w:ascii="Times New Roman" w:hAnsi="Times New Roman"/>
          <w:bCs/>
          <w:iCs/>
          <w:color w:val="000000"/>
          <w:sz w:val="24"/>
          <w:szCs w:val="24"/>
          <w:shd w:val="clear" w:color="auto" w:fill="FFFFFF"/>
        </w:rPr>
        <w:t>Int</w:t>
      </w:r>
      <w:proofErr w:type="spellEnd"/>
      <w:r>
        <w:rPr>
          <w:rFonts w:ascii="Times New Roman" w:hAnsi="Times New Roman"/>
          <w:bCs/>
          <w:iCs/>
          <w:color w:val="000000"/>
          <w:sz w:val="24"/>
          <w:szCs w:val="24"/>
          <w:shd w:val="clear" w:color="auto" w:fill="FFFFFF"/>
        </w:rPr>
        <w:t xml:space="preserve"> J Food </w:t>
      </w:r>
      <w:proofErr w:type="spellStart"/>
      <w:r>
        <w:rPr>
          <w:rFonts w:ascii="Times New Roman" w:hAnsi="Times New Roman"/>
          <w:bCs/>
          <w:iCs/>
          <w:color w:val="000000"/>
          <w:sz w:val="24"/>
          <w:szCs w:val="24"/>
          <w:shd w:val="clear" w:color="auto" w:fill="FFFFFF"/>
        </w:rPr>
        <w:t>Microbiol</w:t>
      </w:r>
      <w:proofErr w:type="spellEnd"/>
      <w:r>
        <w:rPr>
          <w:rFonts w:ascii="Times New Roman" w:hAnsi="Times New Roman"/>
          <w:bCs/>
          <w:iCs/>
          <w:color w:val="000000"/>
          <w:sz w:val="24"/>
          <w:szCs w:val="24"/>
          <w:shd w:val="clear" w:color="auto" w:fill="FFFFFF"/>
        </w:rPr>
        <w:t xml:space="preserve"> 162</w:t>
      </w:r>
      <w:r w:rsidRPr="006F0B3C">
        <w:rPr>
          <w:rFonts w:ascii="Times New Roman" w:hAnsi="Times New Roman"/>
          <w:bCs/>
          <w:iCs/>
          <w:color w:val="000000"/>
          <w:sz w:val="24"/>
          <w:szCs w:val="24"/>
          <w:shd w:val="clear" w:color="auto" w:fill="FFFFFF"/>
        </w:rPr>
        <w:t>:82-8</w:t>
      </w:r>
      <w:r>
        <w:rPr>
          <w:rFonts w:ascii="Times New Roman" w:hAnsi="Times New Roman"/>
          <w:bCs/>
          <w:iCs/>
          <w:color w:val="000000"/>
          <w:sz w:val="24"/>
          <w:szCs w:val="24"/>
          <w:shd w:val="clear" w:color="auto" w:fill="FFFFFF"/>
        </w:rPr>
        <w:t>.</w:t>
      </w:r>
    </w:p>
    <w:p w:rsidR="002069C0" w:rsidRPr="00627BA8" w:rsidRDefault="002069C0" w:rsidP="00D14542">
      <w:pPr>
        <w:spacing w:line="480" w:lineRule="auto"/>
        <w:ind w:right="-57"/>
        <w:contextualSpacing/>
        <w:rPr>
          <w:rFonts w:ascii="Times New Roman" w:hAnsi="Times New Roman"/>
          <w:bCs/>
          <w:iCs/>
          <w:color w:val="000000"/>
          <w:sz w:val="24"/>
          <w:szCs w:val="24"/>
          <w:shd w:val="clear" w:color="auto" w:fill="FFFFFF"/>
          <w:lang w:val="it-IT"/>
        </w:rPr>
      </w:pPr>
      <w:r w:rsidRPr="002069C0">
        <w:rPr>
          <w:rFonts w:ascii="Times New Roman" w:hAnsi="Times New Roman"/>
          <w:bCs/>
          <w:iCs/>
          <w:color w:val="000000"/>
          <w:sz w:val="24"/>
          <w:szCs w:val="24"/>
          <w:shd w:val="clear" w:color="auto" w:fill="FFFFFF"/>
        </w:rPr>
        <w:t>Hilton CL, Mackey BM, Hargreaves AJ, Forsythe SJ</w:t>
      </w:r>
      <w:r>
        <w:rPr>
          <w:rFonts w:ascii="Times New Roman" w:hAnsi="Times New Roman"/>
          <w:bCs/>
          <w:iCs/>
          <w:color w:val="000000"/>
          <w:sz w:val="24"/>
          <w:szCs w:val="24"/>
          <w:shd w:val="clear" w:color="auto" w:fill="FFFFFF"/>
        </w:rPr>
        <w:t>, 2001</w:t>
      </w:r>
      <w:r w:rsidRPr="002069C0">
        <w:rPr>
          <w:rFonts w:ascii="Times New Roman" w:hAnsi="Times New Roman"/>
          <w:bCs/>
          <w:iCs/>
          <w:color w:val="000000"/>
          <w:sz w:val="24"/>
          <w:szCs w:val="24"/>
          <w:shd w:val="clear" w:color="auto" w:fill="FFFFFF"/>
        </w:rPr>
        <w:t xml:space="preserve">. The recovery of </w:t>
      </w:r>
      <w:proofErr w:type="spellStart"/>
      <w:r w:rsidRPr="002069C0">
        <w:rPr>
          <w:rFonts w:ascii="Times New Roman" w:hAnsi="Times New Roman"/>
          <w:bCs/>
          <w:i/>
          <w:iCs/>
          <w:color w:val="000000"/>
          <w:sz w:val="24"/>
          <w:szCs w:val="24"/>
          <w:shd w:val="clear" w:color="auto" w:fill="FFFFFF"/>
        </w:rPr>
        <w:t>Arcobacter</w:t>
      </w:r>
      <w:proofErr w:type="spellEnd"/>
      <w:r w:rsidRPr="002069C0">
        <w:rPr>
          <w:rFonts w:ascii="Times New Roman" w:hAnsi="Times New Roman"/>
          <w:bCs/>
          <w:i/>
          <w:iCs/>
          <w:color w:val="000000"/>
          <w:sz w:val="24"/>
          <w:szCs w:val="24"/>
          <w:shd w:val="clear" w:color="auto" w:fill="FFFFFF"/>
        </w:rPr>
        <w:t xml:space="preserve"> </w:t>
      </w:r>
      <w:proofErr w:type="spellStart"/>
      <w:r w:rsidRPr="002069C0">
        <w:rPr>
          <w:rFonts w:ascii="Times New Roman" w:hAnsi="Times New Roman"/>
          <w:bCs/>
          <w:i/>
          <w:iCs/>
          <w:color w:val="000000"/>
          <w:sz w:val="24"/>
          <w:szCs w:val="24"/>
          <w:shd w:val="clear" w:color="auto" w:fill="FFFFFF"/>
        </w:rPr>
        <w:t>butzleri</w:t>
      </w:r>
      <w:proofErr w:type="spellEnd"/>
      <w:r w:rsidRPr="002069C0">
        <w:rPr>
          <w:rFonts w:ascii="Times New Roman" w:hAnsi="Times New Roman"/>
          <w:bCs/>
          <w:iCs/>
          <w:color w:val="000000"/>
          <w:sz w:val="24"/>
          <w:szCs w:val="24"/>
          <w:shd w:val="clear" w:color="auto" w:fill="FFFFFF"/>
        </w:rPr>
        <w:t xml:space="preserve"> NCTC 12481 from various temperature treatments. </w:t>
      </w:r>
      <w:r w:rsidR="00D35759" w:rsidRPr="00627BA8">
        <w:rPr>
          <w:rFonts w:ascii="Times New Roman" w:hAnsi="Times New Roman"/>
          <w:bCs/>
          <w:iCs/>
          <w:color w:val="000000"/>
          <w:sz w:val="24"/>
          <w:szCs w:val="24"/>
          <w:shd w:val="clear" w:color="auto" w:fill="FFFFFF"/>
          <w:lang w:val="it-IT"/>
        </w:rPr>
        <w:t xml:space="preserve">J </w:t>
      </w:r>
      <w:proofErr w:type="spellStart"/>
      <w:r w:rsidR="00D35759" w:rsidRPr="00627BA8">
        <w:rPr>
          <w:rFonts w:ascii="Times New Roman" w:hAnsi="Times New Roman"/>
          <w:bCs/>
          <w:iCs/>
          <w:color w:val="000000"/>
          <w:sz w:val="24"/>
          <w:szCs w:val="24"/>
          <w:shd w:val="clear" w:color="auto" w:fill="FFFFFF"/>
          <w:lang w:val="it-IT"/>
        </w:rPr>
        <w:t>Appl</w:t>
      </w:r>
      <w:proofErr w:type="spellEnd"/>
      <w:r w:rsidR="00D35759" w:rsidRPr="00627BA8">
        <w:rPr>
          <w:rFonts w:ascii="Times New Roman" w:hAnsi="Times New Roman"/>
          <w:bCs/>
          <w:iCs/>
          <w:color w:val="000000"/>
          <w:sz w:val="24"/>
          <w:szCs w:val="24"/>
          <w:shd w:val="clear" w:color="auto" w:fill="FFFFFF"/>
          <w:lang w:val="it-IT"/>
        </w:rPr>
        <w:t xml:space="preserve"> </w:t>
      </w:r>
      <w:proofErr w:type="spellStart"/>
      <w:r w:rsidR="00D35759" w:rsidRPr="00627BA8">
        <w:rPr>
          <w:rFonts w:ascii="Times New Roman" w:hAnsi="Times New Roman"/>
          <w:bCs/>
          <w:iCs/>
          <w:color w:val="000000"/>
          <w:sz w:val="24"/>
          <w:szCs w:val="24"/>
          <w:shd w:val="clear" w:color="auto" w:fill="FFFFFF"/>
          <w:lang w:val="it-IT"/>
        </w:rPr>
        <w:t>Microbiol</w:t>
      </w:r>
      <w:proofErr w:type="spellEnd"/>
      <w:r w:rsidR="00D35759" w:rsidRPr="00627BA8">
        <w:rPr>
          <w:rFonts w:ascii="Times New Roman" w:hAnsi="Times New Roman"/>
          <w:bCs/>
          <w:iCs/>
          <w:color w:val="000000"/>
          <w:sz w:val="24"/>
          <w:szCs w:val="24"/>
          <w:shd w:val="clear" w:color="auto" w:fill="FFFFFF"/>
          <w:lang w:val="it-IT"/>
        </w:rPr>
        <w:t xml:space="preserve"> 91:929-32. </w:t>
      </w:r>
    </w:p>
    <w:p w:rsidR="002109BD" w:rsidRDefault="00D35759" w:rsidP="00D14542">
      <w:pPr>
        <w:spacing w:line="480" w:lineRule="auto"/>
        <w:ind w:right="-57"/>
        <w:contextualSpacing/>
        <w:rPr>
          <w:rFonts w:ascii="Times New Roman" w:hAnsi="Times New Roman"/>
          <w:bCs/>
          <w:iCs/>
          <w:color w:val="000000"/>
          <w:sz w:val="24"/>
          <w:szCs w:val="24"/>
          <w:shd w:val="clear" w:color="auto" w:fill="FFFFFF"/>
        </w:rPr>
      </w:pPr>
      <w:r w:rsidRPr="00627BA8">
        <w:rPr>
          <w:rFonts w:ascii="Times New Roman" w:hAnsi="Times New Roman"/>
          <w:bCs/>
          <w:iCs/>
          <w:color w:val="000000"/>
          <w:sz w:val="24"/>
          <w:szCs w:val="24"/>
          <w:shd w:val="clear" w:color="auto" w:fill="FFFFFF"/>
          <w:lang w:val="it-IT"/>
        </w:rPr>
        <w:t xml:space="preserve">Houf K, </w:t>
      </w:r>
      <w:proofErr w:type="spellStart"/>
      <w:r w:rsidRPr="00627BA8">
        <w:rPr>
          <w:rFonts w:ascii="Times New Roman" w:hAnsi="Times New Roman"/>
          <w:bCs/>
          <w:iCs/>
          <w:color w:val="000000"/>
          <w:sz w:val="24"/>
          <w:szCs w:val="24"/>
          <w:shd w:val="clear" w:color="auto" w:fill="FFFFFF"/>
          <w:lang w:val="it-IT"/>
        </w:rPr>
        <w:t>Devriese</w:t>
      </w:r>
      <w:proofErr w:type="spellEnd"/>
      <w:r w:rsidRPr="00627BA8">
        <w:rPr>
          <w:rFonts w:ascii="Times New Roman" w:hAnsi="Times New Roman"/>
          <w:bCs/>
          <w:iCs/>
          <w:color w:val="000000"/>
          <w:sz w:val="24"/>
          <w:szCs w:val="24"/>
          <w:shd w:val="clear" w:color="auto" w:fill="FFFFFF"/>
          <w:lang w:val="it-IT"/>
        </w:rPr>
        <w:t xml:space="preserve"> LA, De </w:t>
      </w:r>
      <w:proofErr w:type="spellStart"/>
      <w:r w:rsidRPr="00627BA8">
        <w:rPr>
          <w:rFonts w:ascii="Times New Roman" w:hAnsi="Times New Roman"/>
          <w:bCs/>
          <w:iCs/>
          <w:color w:val="000000"/>
          <w:sz w:val="24"/>
          <w:szCs w:val="24"/>
          <w:shd w:val="clear" w:color="auto" w:fill="FFFFFF"/>
          <w:lang w:val="it-IT"/>
        </w:rPr>
        <w:t>Zutter</w:t>
      </w:r>
      <w:proofErr w:type="spellEnd"/>
      <w:r w:rsidRPr="00627BA8">
        <w:rPr>
          <w:rFonts w:ascii="Times New Roman" w:hAnsi="Times New Roman"/>
          <w:bCs/>
          <w:iCs/>
          <w:color w:val="000000"/>
          <w:sz w:val="24"/>
          <w:szCs w:val="24"/>
          <w:shd w:val="clear" w:color="auto" w:fill="FFFFFF"/>
          <w:lang w:val="it-IT"/>
        </w:rPr>
        <w:t xml:space="preserve"> L, Van </w:t>
      </w:r>
      <w:proofErr w:type="spellStart"/>
      <w:r w:rsidRPr="00627BA8">
        <w:rPr>
          <w:rFonts w:ascii="Times New Roman" w:hAnsi="Times New Roman"/>
          <w:bCs/>
          <w:iCs/>
          <w:color w:val="000000"/>
          <w:sz w:val="24"/>
          <w:szCs w:val="24"/>
          <w:shd w:val="clear" w:color="auto" w:fill="FFFFFF"/>
          <w:lang w:val="it-IT"/>
        </w:rPr>
        <w:t>Hoof</w:t>
      </w:r>
      <w:proofErr w:type="spellEnd"/>
      <w:r w:rsidRPr="00627BA8">
        <w:rPr>
          <w:rFonts w:ascii="Times New Roman" w:hAnsi="Times New Roman"/>
          <w:bCs/>
          <w:iCs/>
          <w:color w:val="000000"/>
          <w:sz w:val="24"/>
          <w:szCs w:val="24"/>
          <w:shd w:val="clear" w:color="auto" w:fill="FFFFFF"/>
          <w:lang w:val="it-IT"/>
        </w:rPr>
        <w:t xml:space="preserve"> J, </w:t>
      </w:r>
      <w:proofErr w:type="spellStart"/>
      <w:r w:rsidRPr="00627BA8">
        <w:rPr>
          <w:rFonts w:ascii="Times New Roman" w:hAnsi="Times New Roman"/>
          <w:bCs/>
          <w:iCs/>
          <w:color w:val="000000"/>
          <w:sz w:val="24"/>
          <w:szCs w:val="24"/>
          <w:shd w:val="clear" w:color="auto" w:fill="FFFFFF"/>
          <w:lang w:val="it-IT"/>
        </w:rPr>
        <w:t>Vandamme</w:t>
      </w:r>
      <w:proofErr w:type="spellEnd"/>
      <w:r w:rsidRPr="00627BA8">
        <w:rPr>
          <w:rFonts w:ascii="Times New Roman" w:hAnsi="Times New Roman"/>
          <w:bCs/>
          <w:iCs/>
          <w:color w:val="000000"/>
          <w:sz w:val="24"/>
          <w:szCs w:val="24"/>
          <w:shd w:val="clear" w:color="auto" w:fill="FFFFFF"/>
          <w:lang w:val="it-IT"/>
        </w:rPr>
        <w:t xml:space="preserve"> P, 2001. </w:t>
      </w:r>
      <w:r w:rsidR="002109BD" w:rsidRPr="002109BD">
        <w:rPr>
          <w:rFonts w:ascii="Times New Roman" w:hAnsi="Times New Roman"/>
          <w:bCs/>
          <w:iCs/>
          <w:color w:val="000000"/>
          <w:sz w:val="24"/>
          <w:szCs w:val="24"/>
          <w:shd w:val="clear" w:color="auto" w:fill="FFFFFF"/>
        </w:rPr>
        <w:t xml:space="preserve">Development of a new protocol for the isolation and quantification of </w:t>
      </w:r>
      <w:proofErr w:type="spellStart"/>
      <w:r w:rsidR="002109BD" w:rsidRPr="002109BD">
        <w:rPr>
          <w:rFonts w:ascii="Times New Roman" w:hAnsi="Times New Roman"/>
          <w:bCs/>
          <w:i/>
          <w:iCs/>
          <w:color w:val="000000"/>
          <w:sz w:val="24"/>
          <w:szCs w:val="24"/>
          <w:shd w:val="clear" w:color="auto" w:fill="FFFFFF"/>
        </w:rPr>
        <w:t>Arcobacter</w:t>
      </w:r>
      <w:proofErr w:type="spellEnd"/>
      <w:r w:rsidR="002109BD" w:rsidRPr="002109BD">
        <w:rPr>
          <w:rFonts w:ascii="Times New Roman" w:hAnsi="Times New Roman"/>
          <w:bCs/>
          <w:i/>
          <w:iCs/>
          <w:color w:val="000000"/>
          <w:sz w:val="24"/>
          <w:szCs w:val="24"/>
          <w:shd w:val="clear" w:color="auto" w:fill="FFFFFF"/>
        </w:rPr>
        <w:t xml:space="preserve"> </w:t>
      </w:r>
      <w:r w:rsidR="002109BD" w:rsidRPr="002109BD">
        <w:rPr>
          <w:rFonts w:ascii="Times New Roman" w:hAnsi="Times New Roman"/>
          <w:bCs/>
          <w:iCs/>
          <w:color w:val="000000"/>
          <w:sz w:val="24"/>
          <w:szCs w:val="24"/>
          <w:shd w:val="clear" w:color="auto" w:fill="FFFFFF"/>
        </w:rPr>
        <w:t xml:space="preserve">species from poultry products. </w:t>
      </w:r>
      <w:proofErr w:type="spellStart"/>
      <w:r w:rsidR="002109BD" w:rsidRPr="002109BD">
        <w:rPr>
          <w:rFonts w:ascii="Times New Roman" w:hAnsi="Times New Roman"/>
          <w:bCs/>
          <w:iCs/>
          <w:color w:val="000000"/>
          <w:sz w:val="24"/>
          <w:szCs w:val="24"/>
          <w:shd w:val="clear" w:color="auto" w:fill="FFFFFF"/>
        </w:rPr>
        <w:t>Int</w:t>
      </w:r>
      <w:proofErr w:type="spellEnd"/>
      <w:r w:rsidR="002109BD" w:rsidRPr="002109BD">
        <w:rPr>
          <w:rFonts w:ascii="Times New Roman" w:hAnsi="Times New Roman"/>
          <w:bCs/>
          <w:iCs/>
          <w:color w:val="000000"/>
          <w:sz w:val="24"/>
          <w:szCs w:val="24"/>
          <w:shd w:val="clear" w:color="auto" w:fill="FFFFFF"/>
        </w:rPr>
        <w:t xml:space="preserve"> J Food </w:t>
      </w:r>
      <w:proofErr w:type="spellStart"/>
      <w:r w:rsidR="002109BD" w:rsidRPr="002109BD">
        <w:rPr>
          <w:rFonts w:ascii="Times New Roman" w:hAnsi="Times New Roman"/>
          <w:bCs/>
          <w:iCs/>
          <w:color w:val="000000"/>
          <w:sz w:val="24"/>
          <w:szCs w:val="24"/>
          <w:shd w:val="clear" w:color="auto" w:fill="FFFFFF"/>
        </w:rPr>
        <w:t>Microbiol</w:t>
      </w:r>
      <w:proofErr w:type="spellEnd"/>
      <w:r w:rsidR="002109BD">
        <w:rPr>
          <w:rFonts w:ascii="Times New Roman" w:hAnsi="Times New Roman"/>
          <w:bCs/>
          <w:iCs/>
          <w:color w:val="000000"/>
          <w:sz w:val="24"/>
          <w:szCs w:val="24"/>
          <w:shd w:val="clear" w:color="auto" w:fill="FFFFFF"/>
        </w:rPr>
        <w:t>; 71:189-</w:t>
      </w:r>
      <w:r w:rsidR="002109BD" w:rsidRPr="002109BD">
        <w:rPr>
          <w:rFonts w:ascii="Times New Roman" w:hAnsi="Times New Roman"/>
          <w:bCs/>
          <w:iCs/>
          <w:color w:val="000000"/>
          <w:sz w:val="24"/>
          <w:szCs w:val="24"/>
          <w:shd w:val="clear" w:color="auto" w:fill="FFFFFF"/>
        </w:rPr>
        <w:t>96.</w:t>
      </w:r>
    </w:p>
    <w:p w:rsidR="00952439" w:rsidRDefault="00952439" w:rsidP="00D14542">
      <w:pPr>
        <w:spacing w:line="480" w:lineRule="auto"/>
        <w:ind w:right="-57"/>
        <w:contextualSpacing/>
        <w:rPr>
          <w:rFonts w:ascii="Times New Roman" w:hAnsi="Times New Roman"/>
          <w:bCs/>
          <w:iCs/>
          <w:color w:val="000000"/>
          <w:sz w:val="24"/>
          <w:szCs w:val="24"/>
          <w:shd w:val="clear" w:color="auto" w:fill="FFFFFF"/>
        </w:rPr>
      </w:pPr>
      <w:r w:rsidRPr="00790000">
        <w:rPr>
          <w:rFonts w:ascii="Times New Roman" w:hAnsi="Times New Roman"/>
          <w:bCs/>
          <w:iCs/>
          <w:color w:val="000000"/>
          <w:sz w:val="24"/>
          <w:szCs w:val="24"/>
          <w:shd w:val="clear" w:color="auto" w:fill="FFFFFF"/>
        </w:rPr>
        <w:t xml:space="preserve">International Commission on Microbiological Specifications for Foods (ICMSF). Microorganisms in foods, 7. In: </w:t>
      </w:r>
      <w:r w:rsidR="00D35759" w:rsidRPr="00627BA8">
        <w:rPr>
          <w:rFonts w:ascii="Times New Roman" w:hAnsi="Times New Roman"/>
          <w:bCs/>
          <w:iCs/>
          <w:color w:val="000000"/>
          <w:sz w:val="24"/>
          <w:szCs w:val="24"/>
          <w:shd w:val="clear" w:color="auto" w:fill="FFFFFF"/>
        </w:rPr>
        <w:t>Microbiological testing in food safety management</w:t>
      </w:r>
      <w:r w:rsidRPr="00790000">
        <w:rPr>
          <w:rFonts w:ascii="Times New Roman" w:hAnsi="Times New Roman"/>
          <w:bCs/>
          <w:iCs/>
          <w:color w:val="000000"/>
          <w:sz w:val="24"/>
          <w:szCs w:val="24"/>
          <w:shd w:val="clear" w:color="auto" w:fill="FFFFFF"/>
        </w:rPr>
        <w:t>.  New</w:t>
      </w:r>
      <w:r w:rsidRPr="00232645">
        <w:rPr>
          <w:rFonts w:ascii="Times New Roman" w:hAnsi="Times New Roman"/>
          <w:bCs/>
          <w:iCs/>
          <w:color w:val="000000"/>
          <w:sz w:val="24"/>
          <w:szCs w:val="24"/>
          <w:shd w:val="clear" w:color="auto" w:fill="FFFFFF"/>
        </w:rPr>
        <w:t xml:space="preserve"> York, NY: Kluwer Acade</w:t>
      </w:r>
      <w:r w:rsidR="00D35759" w:rsidRPr="00627BA8">
        <w:rPr>
          <w:rFonts w:ascii="Times New Roman" w:hAnsi="Times New Roman"/>
          <w:bCs/>
          <w:iCs/>
          <w:color w:val="000000"/>
          <w:sz w:val="24"/>
          <w:szCs w:val="24"/>
          <w:shd w:val="clear" w:color="auto" w:fill="FFFFFF"/>
        </w:rPr>
        <w:t>mic/Plenum Publishers, 2002, p</w:t>
      </w:r>
      <w:r w:rsidRPr="00790000">
        <w:rPr>
          <w:rFonts w:ascii="Times New Roman" w:hAnsi="Times New Roman"/>
          <w:bCs/>
          <w:iCs/>
          <w:color w:val="000000"/>
          <w:sz w:val="24"/>
          <w:szCs w:val="24"/>
          <w:shd w:val="clear" w:color="auto" w:fill="FFFFFF"/>
        </w:rPr>
        <w:t>171.</w:t>
      </w:r>
    </w:p>
    <w:p w:rsidR="00D02E84" w:rsidRDefault="00D02E84" w:rsidP="00D14542">
      <w:pPr>
        <w:spacing w:line="480" w:lineRule="auto"/>
        <w:ind w:right="-57"/>
        <w:contextualSpacing/>
        <w:rPr>
          <w:rFonts w:ascii="Times New Roman" w:hAnsi="Times New Roman"/>
          <w:bCs/>
          <w:iCs/>
          <w:color w:val="000000"/>
          <w:sz w:val="24"/>
          <w:szCs w:val="24"/>
          <w:shd w:val="clear" w:color="auto" w:fill="FFFFFF"/>
        </w:rPr>
      </w:pPr>
      <w:proofErr w:type="spellStart"/>
      <w:r w:rsidRPr="00D02E84">
        <w:rPr>
          <w:rFonts w:ascii="Times New Roman" w:hAnsi="Times New Roman"/>
          <w:bCs/>
          <w:iCs/>
          <w:color w:val="000000"/>
          <w:sz w:val="24"/>
          <w:szCs w:val="24"/>
          <w:shd w:val="clear" w:color="auto" w:fill="FFFFFF"/>
        </w:rPr>
        <w:t>Kjeldgaard</w:t>
      </w:r>
      <w:proofErr w:type="spellEnd"/>
      <w:r w:rsidRPr="00D02E84">
        <w:rPr>
          <w:rFonts w:ascii="Times New Roman" w:hAnsi="Times New Roman"/>
          <w:bCs/>
          <w:iCs/>
          <w:color w:val="000000"/>
          <w:sz w:val="24"/>
          <w:szCs w:val="24"/>
          <w:shd w:val="clear" w:color="auto" w:fill="FFFFFF"/>
        </w:rPr>
        <w:t xml:space="preserve"> J, </w:t>
      </w:r>
      <w:proofErr w:type="spellStart"/>
      <w:r w:rsidRPr="00D02E84">
        <w:rPr>
          <w:rFonts w:ascii="Times New Roman" w:hAnsi="Times New Roman"/>
          <w:bCs/>
          <w:iCs/>
          <w:color w:val="000000"/>
          <w:sz w:val="24"/>
          <w:szCs w:val="24"/>
          <w:shd w:val="clear" w:color="auto" w:fill="FFFFFF"/>
        </w:rPr>
        <w:t>Jørgensen</w:t>
      </w:r>
      <w:proofErr w:type="spellEnd"/>
      <w:r w:rsidRPr="00D02E84">
        <w:rPr>
          <w:rFonts w:ascii="Times New Roman" w:hAnsi="Times New Roman"/>
          <w:bCs/>
          <w:iCs/>
          <w:color w:val="000000"/>
          <w:sz w:val="24"/>
          <w:szCs w:val="24"/>
          <w:shd w:val="clear" w:color="auto" w:fill="FFFFFF"/>
        </w:rPr>
        <w:t xml:space="preserve"> K, </w:t>
      </w:r>
      <w:proofErr w:type="spellStart"/>
      <w:r w:rsidRPr="00D02E84">
        <w:rPr>
          <w:rFonts w:ascii="Times New Roman" w:hAnsi="Times New Roman"/>
          <w:bCs/>
          <w:iCs/>
          <w:color w:val="000000"/>
          <w:sz w:val="24"/>
          <w:szCs w:val="24"/>
          <w:shd w:val="clear" w:color="auto" w:fill="FFFFFF"/>
        </w:rPr>
        <w:t>Ingmer</w:t>
      </w:r>
      <w:proofErr w:type="spellEnd"/>
      <w:r w:rsidRPr="00D02E84">
        <w:rPr>
          <w:rFonts w:ascii="Times New Roman" w:hAnsi="Times New Roman"/>
          <w:bCs/>
          <w:iCs/>
          <w:color w:val="000000"/>
          <w:sz w:val="24"/>
          <w:szCs w:val="24"/>
          <w:shd w:val="clear" w:color="auto" w:fill="FFFFFF"/>
        </w:rPr>
        <w:t xml:space="preserve"> H</w:t>
      </w:r>
      <w:r>
        <w:rPr>
          <w:rFonts w:ascii="Times New Roman" w:hAnsi="Times New Roman"/>
          <w:bCs/>
          <w:iCs/>
          <w:color w:val="000000"/>
          <w:sz w:val="24"/>
          <w:szCs w:val="24"/>
          <w:shd w:val="clear" w:color="auto" w:fill="FFFFFF"/>
        </w:rPr>
        <w:t>, 2009</w:t>
      </w:r>
      <w:r w:rsidRPr="00D02E84">
        <w:rPr>
          <w:rFonts w:ascii="Times New Roman" w:hAnsi="Times New Roman"/>
          <w:bCs/>
          <w:iCs/>
          <w:color w:val="000000"/>
          <w:sz w:val="24"/>
          <w:szCs w:val="24"/>
          <w:shd w:val="clear" w:color="auto" w:fill="FFFFFF"/>
        </w:rPr>
        <w:t xml:space="preserve">. Growth and survival at </w:t>
      </w:r>
      <w:proofErr w:type="spellStart"/>
      <w:r w:rsidRPr="00D02E84">
        <w:rPr>
          <w:rFonts w:ascii="Times New Roman" w:hAnsi="Times New Roman"/>
          <w:bCs/>
          <w:iCs/>
          <w:color w:val="000000"/>
          <w:sz w:val="24"/>
          <w:szCs w:val="24"/>
          <w:shd w:val="clear" w:color="auto" w:fill="FFFFFF"/>
        </w:rPr>
        <w:t>chiller</w:t>
      </w:r>
      <w:proofErr w:type="spellEnd"/>
      <w:r w:rsidRPr="00D02E84">
        <w:rPr>
          <w:rFonts w:ascii="Times New Roman" w:hAnsi="Times New Roman"/>
          <w:bCs/>
          <w:iCs/>
          <w:color w:val="000000"/>
          <w:sz w:val="24"/>
          <w:szCs w:val="24"/>
          <w:shd w:val="clear" w:color="auto" w:fill="FFFFFF"/>
        </w:rPr>
        <w:t xml:space="preserve"> temperatures of </w:t>
      </w:r>
      <w:proofErr w:type="spellStart"/>
      <w:r w:rsidR="00D35759" w:rsidRPr="00627BA8">
        <w:rPr>
          <w:rFonts w:ascii="Times New Roman" w:hAnsi="Times New Roman"/>
          <w:bCs/>
          <w:i/>
          <w:iCs/>
          <w:color w:val="000000"/>
          <w:sz w:val="24"/>
          <w:szCs w:val="24"/>
          <w:shd w:val="clear" w:color="auto" w:fill="FFFFFF"/>
        </w:rPr>
        <w:t>Arcobacter</w:t>
      </w:r>
      <w:proofErr w:type="spellEnd"/>
      <w:r w:rsidR="00D35759" w:rsidRPr="00627BA8">
        <w:rPr>
          <w:rFonts w:ascii="Times New Roman" w:hAnsi="Times New Roman"/>
          <w:bCs/>
          <w:i/>
          <w:iCs/>
          <w:color w:val="000000"/>
          <w:sz w:val="24"/>
          <w:szCs w:val="24"/>
          <w:shd w:val="clear" w:color="auto" w:fill="FFFFFF"/>
        </w:rPr>
        <w:t xml:space="preserve"> </w:t>
      </w:r>
      <w:proofErr w:type="spellStart"/>
      <w:r w:rsidR="00D35759" w:rsidRPr="00627BA8">
        <w:rPr>
          <w:rFonts w:ascii="Times New Roman" w:hAnsi="Times New Roman"/>
          <w:bCs/>
          <w:i/>
          <w:iCs/>
          <w:color w:val="000000"/>
          <w:sz w:val="24"/>
          <w:szCs w:val="24"/>
          <w:shd w:val="clear" w:color="auto" w:fill="FFFFFF"/>
        </w:rPr>
        <w:t>butzleri</w:t>
      </w:r>
      <w:proofErr w:type="spellEnd"/>
      <w:r>
        <w:rPr>
          <w:rFonts w:ascii="Times New Roman" w:hAnsi="Times New Roman"/>
          <w:bCs/>
          <w:iCs/>
          <w:color w:val="000000"/>
          <w:sz w:val="24"/>
          <w:szCs w:val="24"/>
          <w:shd w:val="clear" w:color="auto" w:fill="FFFFFF"/>
        </w:rPr>
        <w:t xml:space="preserve">. </w:t>
      </w:r>
      <w:proofErr w:type="spellStart"/>
      <w:r>
        <w:rPr>
          <w:rFonts w:ascii="Times New Roman" w:hAnsi="Times New Roman"/>
          <w:bCs/>
          <w:iCs/>
          <w:color w:val="000000"/>
          <w:sz w:val="24"/>
          <w:szCs w:val="24"/>
          <w:shd w:val="clear" w:color="auto" w:fill="FFFFFF"/>
        </w:rPr>
        <w:t>Int</w:t>
      </w:r>
      <w:proofErr w:type="spellEnd"/>
      <w:r>
        <w:rPr>
          <w:rFonts w:ascii="Times New Roman" w:hAnsi="Times New Roman"/>
          <w:bCs/>
          <w:iCs/>
          <w:color w:val="000000"/>
          <w:sz w:val="24"/>
          <w:szCs w:val="24"/>
          <w:shd w:val="clear" w:color="auto" w:fill="FFFFFF"/>
        </w:rPr>
        <w:t xml:space="preserve"> J Food </w:t>
      </w:r>
      <w:proofErr w:type="spellStart"/>
      <w:r>
        <w:rPr>
          <w:rFonts w:ascii="Times New Roman" w:hAnsi="Times New Roman"/>
          <w:bCs/>
          <w:iCs/>
          <w:color w:val="000000"/>
          <w:sz w:val="24"/>
          <w:szCs w:val="24"/>
          <w:shd w:val="clear" w:color="auto" w:fill="FFFFFF"/>
        </w:rPr>
        <w:t>Microbiol</w:t>
      </w:r>
      <w:proofErr w:type="spellEnd"/>
      <w:r>
        <w:rPr>
          <w:rFonts w:ascii="Times New Roman" w:hAnsi="Times New Roman"/>
          <w:bCs/>
          <w:iCs/>
          <w:color w:val="000000"/>
          <w:sz w:val="24"/>
          <w:szCs w:val="24"/>
          <w:shd w:val="clear" w:color="auto" w:fill="FFFFFF"/>
        </w:rPr>
        <w:t xml:space="preserve"> 131</w:t>
      </w:r>
      <w:r w:rsidRPr="00D02E84">
        <w:rPr>
          <w:rFonts w:ascii="Times New Roman" w:hAnsi="Times New Roman"/>
          <w:bCs/>
          <w:iCs/>
          <w:color w:val="000000"/>
          <w:sz w:val="24"/>
          <w:szCs w:val="24"/>
          <w:shd w:val="clear" w:color="auto" w:fill="FFFFFF"/>
        </w:rPr>
        <w:t>:256-9.</w:t>
      </w:r>
    </w:p>
    <w:p w:rsidR="000B53C1" w:rsidRDefault="000B53C1" w:rsidP="00D14542">
      <w:pPr>
        <w:spacing w:line="480" w:lineRule="auto"/>
        <w:ind w:right="-57"/>
        <w:contextualSpacing/>
        <w:rPr>
          <w:rFonts w:ascii="Times New Roman" w:hAnsi="Times New Roman"/>
          <w:bCs/>
          <w:iCs/>
          <w:color w:val="000000"/>
          <w:sz w:val="24"/>
          <w:szCs w:val="24"/>
          <w:shd w:val="clear" w:color="auto" w:fill="FFFFFF"/>
          <w:lang w:val="en-US"/>
        </w:rPr>
      </w:pPr>
      <w:proofErr w:type="spellStart"/>
      <w:r>
        <w:rPr>
          <w:rFonts w:ascii="Times New Roman" w:hAnsi="Times New Roman"/>
          <w:bCs/>
          <w:iCs/>
          <w:color w:val="000000"/>
          <w:sz w:val="24"/>
          <w:szCs w:val="24"/>
          <w:shd w:val="clear" w:color="auto" w:fill="FFFFFF"/>
          <w:lang w:val="en-US"/>
        </w:rPr>
        <w:t>Milesi</w:t>
      </w:r>
      <w:proofErr w:type="spellEnd"/>
      <w:r>
        <w:rPr>
          <w:rFonts w:ascii="Times New Roman" w:hAnsi="Times New Roman"/>
          <w:bCs/>
          <w:iCs/>
          <w:color w:val="000000"/>
          <w:sz w:val="24"/>
          <w:szCs w:val="24"/>
          <w:shd w:val="clear" w:color="auto" w:fill="FFFFFF"/>
          <w:lang w:val="en-US"/>
        </w:rPr>
        <w:t xml:space="preserve"> S. </w:t>
      </w:r>
      <w:r w:rsidRPr="000B53C1">
        <w:rPr>
          <w:rFonts w:ascii="Times New Roman" w:hAnsi="Times New Roman"/>
          <w:bCs/>
          <w:iCs/>
          <w:color w:val="000000"/>
          <w:sz w:val="24"/>
          <w:szCs w:val="24"/>
          <w:shd w:val="clear" w:color="auto" w:fill="FFFFFF"/>
          <w:lang w:val="en-US"/>
        </w:rPr>
        <w:t xml:space="preserve">Emerging pathogen </w:t>
      </w:r>
      <w:proofErr w:type="spellStart"/>
      <w:r w:rsidRPr="000B53C1">
        <w:rPr>
          <w:rFonts w:ascii="Times New Roman" w:hAnsi="Times New Roman"/>
          <w:bCs/>
          <w:i/>
          <w:iCs/>
          <w:color w:val="000000"/>
          <w:sz w:val="24"/>
          <w:szCs w:val="24"/>
          <w:shd w:val="clear" w:color="auto" w:fill="FFFFFF"/>
          <w:lang w:val="en-US"/>
        </w:rPr>
        <w:t>Arcobacter</w:t>
      </w:r>
      <w:proofErr w:type="spellEnd"/>
      <w:r w:rsidRPr="000B53C1">
        <w:rPr>
          <w:rFonts w:ascii="Times New Roman" w:hAnsi="Times New Roman"/>
          <w:bCs/>
          <w:iCs/>
          <w:color w:val="000000"/>
          <w:sz w:val="24"/>
          <w:szCs w:val="24"/>
          <w:shd w:val="clear" w:color="auto" w:fill="FFFFFF"/>
          <w:lang w:val="en-US"/>
        </w:rPr>
        <w:t xml:space="preserve"> spp. in food of animal origin. PhD Thesis for Doctoral Program in Animal Nutrition and Food safety, University of Milan 2010.</w:t>
      </w:r>
    </w:p>
    <w:p w:rsidR="000B53C1" w:rsidRDefault="00D35759" w:rsidP="00D14542">
      <w:pPr>
        <w:spacing w:line="480" w:lineRule="auto"/>
        <w:ind w:right="-57"/>
        <w:contextualSpacing/>
        <w:rPr>
          <w:rFonts w:ascii="Times New Roman" w:hAnsi="Times New Roman"/>
          <w:bCs/>
          <w:iCs/>
          <w:color w:val="000000"/>
          <w:sz w:val="24"/>
          <w:szCs w:val="24"/>
          <w:shd w:val="clear" w:color="auto" w:fill="FFFFFF"/>
          <w:lang w:val="en-US"/>
        </w:rPr>
      </w:pPr>
      <w:r w:rsidRPr="00627BA8">
        <w:rPr>
          <w:rFonts w:ascii="Times New Roman" w:hAnsi="Times New Roman"/>
          <w:bCs/>
          <w:iCs/>
          <w:color w:val="000000"/>
          <w:sz w:val="24"/>
          <w:szCs w:val="24"/>
          <w:shd w:val="clear" w:color="auto" w:fill="FFFFFF"/>
          <w:lang w:val="it-IT"/>
        </w:rPr>
        <w:t xml:space="preserve">Piva S, Serraino A, Florio D, Giacometti F, Pasquali F, Manfreda G, Zanoni RG, 2013. </w:t>
      </w:r>
      <w:r w:rsidR="000B53C1" w:rsidRPr="000B53C1">
        <w:rPr>
          <w:rFonts w:ascii="Times New Roman" w:hAnsi="Times New Roman"/>
          <w:bCs/>
          <w:iCs/>
          <w:color w:val="000000"/>
          <w:sz w:val="24"/>
          <w:szCs w:val="24"/>
          <w:shd w:val="clear" w:color="auto" w:fill="FFFFFF"/>
          <w:lang w:val="en-US"/>
        </w:rPr>
        <w:t xml:space="preserve">Isolation of </w:t>
      </w:r>
      <w:proofErr w:type="spellStart"/>
      <w:r w:rsidRPr="00627BA8">
        <w:rPr>
          <w:rFonts w:ascii="Times New Roman" w:hAnsi="Times New Roman"/>
          <w:bCs/>
          <w:i/>
          <w:iCs/>
          <w:color w:val="000000"/>
          <w:sz w:val="24"/>
          <w:szCs w:val="24"/>
          <w:shd w:val="clear" w:color="auto" w:fill="FFFFFF"/>
          <w:lang w:val="en-US"/>
        </w:rPr>
        <w:t>Arcobacter</w:t>
      </w:r>
      <w:proofErr w:type="spellEnd"/>
      <w:r w:rsidR="000B53C1" w:rsidRPr="000B53C1">
        <w:rPr>
          <w:rFonts w:ascii="Times New Roman" w:hAnsi="Times New Roman"/>
          <w:bCs/>
          <w:iCs/>
          <w:color w:val="000000"/>
          <w:sz w:val="24"/>
          <w:szCs w:val="24"/>
          <w:shd w:val="clear" w:color="auto" w:fill="FFFFFF"/>
          <w:lang w:val="en-US"/>
        </w:rPr>
        <w:t xml:space="preserve"> Species in Water Buffaloes (</w:t>
      </w:r>
      <w:proofErr w:type="spellStart"/>
      <w:r w:rsidR="000B53C1" w:rsidRPr="000B53C1">
        <w:rPr>
          <w:rFonts w:ascii="Times New Roman" w:hAnsi="Times New Roman"/>
          <w:bCs/>
          <w:iCs/>
          <w:color w:val="000000"/>
          <w:sz w:val="24"/>
          <w:szCs w:val="24"/>
          <w:shd w:val="clear" w:color="auto" w:fill="FFFFFF"/>
          <w:lang w:val="en-US"/>
        </w:rPr>
        <w:t>Bubalus</w:t>
      </w:r>
      <w:proofErr w:type="spellEnd"/>
      <w:r w:rsidR="000B53C1" w:rsidRPr="000B53C1">
        <w:rPr>
          <w:rFonts w:ascii="Times New Roman" w:hAnsi="Times New Roman"/>
          <w:bCs/>
          <w:iCs/>
          <w:color w:val="000000"/>
          <w:sz w:val="24"/>
          <w:szCs w:val="24"/>
          <w:shd w:val="clear" w:color="auto" w:fill="FFFFFF"/>
          <w:lang w:val="en-US"/>
        </w:rPr>
        <w:t xml:space="preserve"> </w:t>
      </w:r>
      <w:proofErr w:type="spellStart"/>
      <w:r w:rsidR="000B53C1" w:rsidRPr="000B53C1">
        <w:rPr>
          <w:rFonts w:ascii="Times New Roman" w:hAnsi="Times New Roman"/>
          <w:bCs/>
          <w:iCs/>
          <w:color w:val="000000"/>
          <w:sz w:val="24"/>
          <w:szCs w:val="24"/>
          <w:shd w:val="clear" w:color="auto" w:fill="FFFFFF"/>
          <w:lang w:val="en-US"/>
        </w:rPr>
        <w:t>bubalis</w:t>
      </w:r>
      <w:proofErr w:type="spellEnd"/>
      <w:r w:rsidR="000B53C1" w:rsidRPr="000B53C1">
        <w:rPr>
          <w:rFonts w:ascii="Times New Roman" w:hAnsi="Times New Roman"/>
          <w:bCs/>
          <w:iCs/>
          <w:color w:val="000000"/>
          <w:sz w:val="24"/>
          <w:szCs w:val="24"/>
          <w:shd w:val="clear" w:color="auto" w:fill="FFFFFF"/>
          <w:lang w:val="en-US"/>
        </w:rPr>
        <w:t>).</w:t>
      </w:r>
      <w:r w:rsidR="000B53C1">
        <w:rPr>
          <w:rFonts w:ascii="Times New Roman" w:hAnsi="Times New Roman"/>
          <w:bCs/>
          <w:iCs/>
          <w:color w:val="000000"/>
          <w:sz w:val="24"/>
          <w:szCs w:val="24"/>
          <w:shd w:val="clear" w:color="auto" w:fill="FFFFFF"/>
          <w:lang w:val="en-US"/>
        </w:rPr>
        <w:t xml:space="preserve"> </w:t>
      </w:r>
      <w:proofErr w:type="spellStart"/>
      <w:r w:rsidR="000B53C1" w:rsidRPr="000B53C1">
        <w:rPr>
          <w:rFonts w:ascii="Times New Roman" w:hAnsi="Times New Roman"/>
          <w:bCs/>
          <w:iCs/>
          <w:color w:val="000000"/>
          <w:sz w:val="24"/>
          <w:szCs w:val="24"/>
          <w:shd w:val="clear" w:color="auto" w:fill="FFFFFF"/>
          <w:lang w:val="en-US"/>
        </w:rPr>
        <w:t>Foodborne</w:t>
      </w:r>
      <w:proofErr w:type="spellEnd"/>
      <w:r w:rsidR="000B53C1" w:rsidRPr="000B53C1">
        <w:rPr>
          <w:rFonts w:ascii="Times New Roman" w:hAnsi="Times New Roman"/>
          <w:bCs/>
          <w:iCs/>
          <w:color w:val="000000"/>
          <w:sz w:val="24"/>
          <w:szCs w:val="24"/>
          <w:shd w:val="clear" w:color="auto" w:fill="FFFFFF"/>
          <w:lang w:val="en-US"/>
        </w:rPr>
        <w:t xml:space="preserve"> </w:t>
      </w:r>
      <w:proofErr w:type="spellStart"/>
      <w:r w:rsidR="000B53C1" w:rsidRPr="000B53C1">
        <w:rPr>
          <w:rFonts w:ascii="Times New Roman" w:hAnsi="Times New Roman"/>
          <w:bCs/>
          <w:iCs/>
          <w:color w:val="000000"/>
          <w:sz w:val="24"/>
          <w:szCs w:val="24"/>
          <w:shd w:val="clear" w:color="auto" w:fill="FFFFFF"/>
          <w:lang w:val="en-US"/>
        </w:rPr>
        <w:t>Pathog</w:t>
      </w:r>
      <w:proofErr w:type="spellEnd"/>
      <w:r w:rsidR="000B53C1" w:rsidRPr="000B53C1">
        <w:rPr>
          <w:rFonts w:ascii="Times New Roman" w:hAnsi="Times New Roman"/>
          <w:bCs/>
          <w:iCs/>
          <w:color w:val="000000"/>
          <w:sz w:val="24"/>
          <w:szCs w:val="24"/>
          <w:shd w:val="clear" w:color="auto" w:fill="FFFFFF"/>
          <w:lang w:val="en-US"/>
        </w:rPr>
        <w:t xml:space="preserve"> </w:t>
      </w:r>
      <w:proofErr w:type="spellStart"/>
      <w:r w:rsidR="000B53C1" w:rsidRPr="000B53C1">
        <w:rPr>
          <w:rFonts w:ascii="Times New Roman" w:hAnsi="Times New Roman"/>
          <w:bCs/>
          <w:iCs/>
          <w:color w:val="000000"/>
          <w:sz w:val="24"/>
          <w:szCs w:val="24"/>
          <w:shd w:val="clear" w:color="auto" w:fill="FFFFFF"/>
          <w:lang w:val="en-US"/>
        </w:rPr>
        <w:t>Dis</w:t>
      </w:r>
      <w:proofErr w:type="spellEnd"/>
      <w:r w:rsidR="00E83F34">
        <w:rPr>
          <w:rFonts w:ascii="Times New Roman" w:hAnsi="Times New Roman"/>
          <w:bCs/>
          <w:iCs/>
          <w:color w:val="000000"/>
          <w:sz w:val="24"/>
          <w:szCs w:val="24"/>
          <w:shd w:val="clear" w:color="auto" w:fill="FFFFFF"/>
          <w:lang w:val="en-US"/>
        </w:rPr>
        <w:t xml:space="preserve"> 10:</w:t>
      </w:r>
      <w:r w:rsidRPr="00627BA8">
        <w:rPr>
          <w:rFonts w:ascii="Times" w:eastAsiaTheme="minorEastAsia" w:hAnsi="Times" w:cs="Times"/>
          <w:lang w:val="en-US" w:eastAsia="ja-JP"/>
        </w:rPr>
        <w:t xml:space="preserve"> </w:t>
      </w:r>
      <w:r w:rsidRPr="00627BA8">
        <w:rPr>
          <w:rFonts w:ascii="Times New Roman" w:hAnsi="Times New Roman"/>
          <w:bCs/>
          <w:iCs/>
          <w:color w:val="000000"/>
          <w:sz w:val="24"/>
          <w:szCs w:val="24"/>
          <w:shd w:val="clear" w:color="auto" w:fill="FFFFFF"/>
          <w:lang w:val="en-US"/>
        </w:rPr>
        <w:t>DOI: 10.1089/fpd.2012.1379.</w:t>
      </w:r>
    </w:p>
    <w:p w:rsidR="00E457C4" w:rsidRPr="00627BA8" w:rsidRDefault="00E457C4" w:rsidP="00D14542">
      <w:pPr>
        <w:spacing w:line="480" w:lineRule="auto"/>
        <w:ind w:right="-57"/>
        <w:contextualSpacing/>
        <w:rPr>
          <w:rFonts w:ascii="Times New Roman" w:hAnsi="Times New Roman"/>
          <w:bCs/>
          <w:iCs/>
          <w:color w:val="000000"/>
          <w:sz w:val="24"/>
          <w:szCs w:val="24"/>
          <w:shd w:val="clear" w:color="auto" w:fill="FFFFFF"/>
          <w:lang w:val="it-IT"/>
        </w:rPr>
      </w:pPr>
      <w:r w:rsidRPr="00E457C4">
        <w:rPr>
          <w:rFonts w:ascii="Times New Roman" w:hAnsi="Times New Roman"/>
          <w:bCs/>
          <w:iCs/>
          <w:color w:val="000000"/>
          <w:sz w:val="24"/>
          <w:szCs w:val="24"/>
          <w:shd w:val="clear" w:color="auto" w:fill="FFFFFF"/>
        </w:rPr>
        <w:t>Scullion R, Harrington CS, Madden RH</w:t>
      </w:r>
      <w:r>
        <w:rPr>
          <w:rFonts w:ascii="Times New Roman" w:hAnsi="Times New Roman"/>
          <w:bCs/>
          <w:iCs/>
          <w:color w:val="000000"/>
          <w:sz w:val="24"/>
          <w:szCs w:val="24"/>
          <w:shd w:val="clear" w:color="auto" w:fill="FFFFFF"/>
        </w:rPr>
        <w:t xml:space="preserve">, </w:t>
      </w:r>
      <w:r w:rsidRPr="00E457C4">
        <w:rPr>
          <w:rFonts w:ascii="Times New Roman" w:hAnsi="Times New Roman"/>
          <w:bCs/>
          <w:iCs/>
          <w:color w:val="000000"/>
          <w:sz w:val="24"/>
          <w:szCs w:val="24"/>
          <w:shd w:val="clear" w:color="auto" w:fill="FFFFFF"/>
        </w:rPr>
        <w:t xml:space="preserve">2006. Prevalence of </w:t>
      </w:r>
      <w:proofErr w:type="spellStart"/>
      <w:r w:rsidRPr="00E457C4">
        <w:rPr>
          <w:rFonts w:ascii="Times New Roman" w:hAnsi="Times New Roman"/>
          <w:bCs/>
          <w:i/>
          <w:iCs/>
          <w:color w:val="000000"/>
          <w:sz w:val="24"/>
          <w:szCs w:val="24"/>
          <w:shd w:val="clear" w:color="auto" w:fill="FFFFFF"/>
        </w:rPr>
        <w:t>Arcobacter</w:t>
      </w:r>
      <w:proofErr w:type="spellEnd"/>
      <w:r w:rsidRPr="00E457C4">
        <w:rPr>
          <w:rFonts w:ascii="Times New Roman" w:hAnsi="Times New Roman"/>
          <w:bCs/>
          <w:iCs/>
          <w:color w:val="000000"/>
          <w:sz w:val="24"/>
          <w:szCs w:val="24"/>
          <w:shd w:val="clear" w:color="auto" w:fill="FFFFFF"/>
        </w:rPr>
        <w:t xml:space="preserve"> spp. in raw milk and retail raw meats in Northern Ireland. </w:t>
      </w:r>
      <w:r w:rsidR="00D35759" w:rsidRPr="00627BA8">
        <w:rPr>
          <w:rFonts w:ascii="Times New Roman" w:hAnsi="Times New Roman"/>
          <w:bCs/>
          <w:iCs/>
          <w:color w:val="000000"/>
          <w:sz w:val="24"/>
          <w:szCs w:val="24"/>
          <w:shd w:val="clear" w:color="auto" w:fill="FFFFFF"/>
          <w:lang w:val="it-IT"/>
        </w:rPr>
        <w:t xml:space="preserve">J </w:t>
      </w:r>
      <w:proofErr w:type="spellStart"/>
      <w:r w:rsidR="00D35759" w:rsidRPr="00627BA8">
        <w:rPr>
          <w:rFonts w:ascii="Times New Roman" w:hAnsi="Times New Roman"/>
          <w:bCs/>
          <w:iCs/>
          <w:color w:val="000000"/>
          <w:sz w:val="24"/>
          <w:szCs w:val="24"/>
          <w:shd w:val="clear" w:color="auto" w:fill="FFFFFF"/>
          <w:lang w:val="it-IT"/>
        </w:rPr>
        <w:t>Food</w:t>
      </w:r>
      <w:proofErr w:type="spellEnd"/>
      <w:r w:rsidR="00D35759" w:rsidRPr="00627BA8">
        <w:rPr>
          <w:rFonts w:ascii="Times New Roman" w:hAnsi="Times New Roman"/>
          <w:bCs/>
          <w:iCs/>
          <w:color w:val="000000"/>
          <w:sz w:val="24"/>
          <w:szCs w:val="24"/>
          <w:shd w:val="clear" w:color="auto" w:fill="FFFFFF"/>
          <w:lang w:val="it-IT"/>
        </w:rPr>
        <w:t xml:space="preserve"> </w:t>
      </w:r>
      <w:proofErr w:type="spellStart"/>
      <w:r w:rsidR="00D35759" w:rsidRPr="00627BA8">
        <w:rPr>
          <w:rFonts w:ascii="Times New Roman" w:hAnsi="Times New Roman"/>
          <w:bCs/>
          <w:iCs/>
          <w:color w:val="000000"/>
          <w:sz w:val="24"/>
          <w:szCs w:val="24"/>
          <w:shd w:val="clear" w:color="auto" w:fill="FFFFFF"/>
          <w:lang w:val="it-IT"/>
        </w:rPr>
        <w:t>Prot</w:t>
      </w:r>
      <w:proofErr w:type="spellEnd"/>
      <w:r w:rsidR="00D35759" w:rsidRPr="00627BA8">
        <w:rPr>
          <w:rFonts w:ascii="Times New Roman" w:hAnsi="Times New Roman"/>
          <w:bCs/>
          <w:iCs/>
          <w:color w:val="000000"/>
          <w:sz w:val="24"/>
          <w:szCs w:val="24"/>
          <w:shd w:val="clear" w:color="auto" w:fill="FFFFFF"/>
          <w:lang w:val="it-IT"/>
        </w:rPr>
        <w:t xml:space="preserve"> 69:1986-90.</w:t>
      </w:r>
    </w:p>
    <w:p w:rsidR="00E83F34" w:rsidRDefault="00E83F34" w:rsidP="00D14542">
      <w:pPr>
        <w:spacing w:line="480" w:lineRule="auto"/>
        <w:ind w:right="-57"/>
        <w:contextualSpacing/>
        <w:rPr>
          <w:rFonts w:ascii="Times New Roman" w:hAnsi="Times New Roman"/>
          <w:bCs/>
          <w:iCs/>
          <w:color w:val="000000"/>
          <w:sz w:val="24"/>
          <w:szCs w:val="24"/>
          <w:shd w:val="clear" w:color="auto" w:fill="FFFFFF"/>
        </w:rPr>
      </w:pPr>
      <w:r w:rsidRPr="00E83F34">
        <w:rPr>
          <w:rFonts w:ascii="Times New Roman" w:hAnsi="Times New Roman"/>
          <w:bCs/>
          <w:iCs/>
          <w:color w:val="000000"/>
          <w:sz w:val="24"/>
          <w:szCs w:val="24"/>
          <w:shd w:val="clear" w:color="auto" w:fill="FFFFFF"/>
          <w:lang w:val="it-IT"/>
        </w:rPr>
        <w:t>Serraino A, Florio D, Giacomet</w:t>
      </w:r>
      <w:r>
        <w:rPr>
          <w:rFonts w:ascii="Times New Roman" w:hAnsi="Times New Roman"/>
          <w:bCs/>
          <w:iCs/>
          <w:color w:val="000000"/>
          <w:sz w:val="24"/>
          <w:szCs w:val="24"/>
          <w:shd w:val="clear" w:color="auto" w:fill="FFFFFF"/>
          <w:lang w:val="it-IT"/>
        </w:rPr>
        <w:t>ti F, Piva S, Mion D, Zanoni RG, 2013.</w:t>
      </w:r>
      <w:r w:rsidRPr="00E83F34">
        <w:rPr>
          <w:rFonts w:ascii="Times New Roman" w:hAnsi="Times New Roman"/>
          <w:bCs/>
          <w:iCs/>
          <w:color w:val="000000"/>
          <w:sz w:val="24"/>
          <w:szCs w:val="24"/>
          <w:shd w:val="clear" w:color="auto" w:fill="FFFFFF"/>
          <w:lang w:val="it-IT"/>
        </w:rPr>
        <w:t xml:space="preserve"> </w:t>
      </w:r>
      <w:r w:rsidRPr="00E83F34">
        <w:rPr>
          <w:rFonts w:ascii="Times New Roman" w:hAnsi="Times New Roman"/>
          <w:bCs/>
          <w:iCs/>
          <w:color w:val="000000"/>
          <w:sz w:val="24"/>
          <w:szCs w:val="24"/>
          <w:shd w:val="clear" w:color="auto" w:fill="FFFFFF"/>
        </w:rPr>
        <w:t xml:space="preserve">Presence of </w:t>
      </w:r>
      <w:r w:rsidRPr="00E83F34">
        <w:rPr>
          <w:rFonts w:ascii="Times New Roman" w:hAnsi="Times New Roman"/>
          <w:bCs/>
          <w:i/>
          <w:iCs/>
          <w:color w:val="000000"/>
          <w:sz w:val="24"/>
          <w:szCs w:val="24"/>
          <w:shd w:val="clear" w:color="auto" w:fill="FFFFFF"/>
        </w:rPr>
        <w:t xml:space="preserve">Campylobacter </w:t>
      </w:r>
      <w:r w:rsidRPr="00E83F34">
        <w:rPr>
          <w:rFonts w:ascii="Times New Roman" w:hAnsi="Times New Roman"/>
          <w:bCs/>
          <w:iCs/>
          <w:color w:val="000000"/>
          <w:sz w:val="24"/>
          <w:szCs w:val="24"/>
          <w:shd w:val="clear" w:color="auto" w:fill="FFFFFF"/>
        </w:rPr>
        <w:t xml:space="preserve">and </w:t>
      </w:r>
      <w:proofErr w:type="spellStart"/>
      <w:r w:rsidRPr="00E83F34">
        <w:rPr>
          <w:rFonts w:ascii="Times New Roman" w:hAnsi="Times New Roman"/>
          <w:bCs/>
          <w:i/>
          <w:iCs/>
          <w:color w:val="000000"/>
          <w:sz w:val="24"/>
          <w:szCs w:val="24"/>
          <w:shd w:val="clear" w:color="auto" w:fill="FFFFFF"/>
        </w:rPr>
        <w:t>Arcobacter</w:t>
      </w:r>
      <w:proofErr w:type="spellEnd"/>
      <w:r w:rsidRPr="00E83F34">
        <w:rPr>
          <w:rFonts w:ascii="Times New Roman" w:hAnsi="Times New Roman"/>
          <w:bCs/>
          <w:iCs/>
          <w:color w:val="000000"/>
          <w:sz w:val="24"/>
          <w:szCs w:val="24"/>
          <w:shd w:val="clear" w:color="auto" w:fill="FFFFFF"/>
        </w:rPr>
        <w:t xml:space="preserve"> species in in-line milk filters of farms authorized to produce and sell raw milk and of a water buffalo dairy farm in Italy. J Dairy </w:t>
      </w:r>
      <w:proofErr w:type="spellStart"/>
      <w:r w:rsidRPr="00E83F34">
        <w:rPr>
          <w:rFonts w:ascii="Times New Roman" w:hAnsi="Times New Roman"/>
          <w:bCs/>
          <w:iCs/>
          <w:color w:val="000000"/>
          <w:sz w:val="24"/>
          <w:szCs w:val="24"/>
          <w:shd w:val="clear" w:color="auto" w:fill="FFFFFF"/>
        </w:rPr>
        <w:t>Sci</w:t>
      </w:r>
      <w:proofErr w:type="spellEnd"/>
      <w:r>
        <w:rPr>
          <w:rFonts w:ascii="Times New Roman" w:hAnsi="Times New Roman"/>
          <w:bCs/>
          <w:iCs/>
          <w:color w:val="000000"/>
          <w:sz w:val="24"/>
          <w:szCs w:val="24"/>
          <w:shd w:val="clear" w:color="auto" w:fill="FFFFFF"/>
        </w:rPr>
        <w:t xml:space="preserve"> </w:t>
      </w:r>
      <w:r w:rsidR="008B52FE">
        <w:rPr>
          <w:rFonts w:ascii="Times New Roman" w:hAnsi="Times New Roman"/>
          <w:bCs/>
          <w:iCs/>
          <w:color w:val="000000"/>
          <w:sz w:val="24"/>
          <w:szCs w:val="24"/>
          <w:shd w:val="clear" w:color="auto" w:fill="FFFFFF"/>
        </w:rPr>
        <w:t>96:2801-07.</w:t>
      </w:r>
    </w:p>
    <w:p w:rsidR="00FD1618" w:rsidRPr="00627BA8" w:rsidRDefault="00FD1618" w:rsidP="00D14542">
      <w:pPr>
        <w:spacing w:line="480" w:lineRule="auto"/>
        <w:ind w:right="-57"/>
        <w:contextualSpacing/>
        <w:rPr>
          <w:rFonts w:ascii="Times New Roman" w:hAnsi="Times New Roman"/>
          <w:bCs/>
          <w:iCs/>
          <w:color w:val="000000"/>
          <w:sz w:val="24"/>
          <w:szCs w:val="24"/>
          <w:shd w:val="clear" w:color="auto" w:fill="FFFFFF"/>
          <w:lang w:val="en-US"/>
        </w:rPr>
      </w:pPr>
      <w:r w:rsidRPr="00952439">
        <w:rPr>
          <w:rFonts w:ascii="Times New Roman" w:hAnsi="Times New Roman"/>
          <w:bCs/>
          <w:iCs/>
          <w:color w:val="000000"/>
          <w:sz w:val="24"/>
          <w:szCs w:val="24"/>
          <w:shd w:val="clear" w:color="auto" w:fill="FFFFFF"/>
        </w:rPr>
        <w:t xml:space="preserve">Shah AH, </w:t>
      </w:r>
      <w:proofErr w:type="spellStart"/>
      <w:r w:rsidRPr="00952439">
        <w:rPr>
          <w:rFonts w:ascii="Times New Roman" w:hAnsi="Times New Roman"/>
          <w:bCs/>
          <w:iCs/>
          <w:color w:val="000000"/>
          <w:sz w:val="24"/>
          <w:szCs w:val="24"/>
          <w:shd w:val="clear" w:color="auto" w:fill="FFFFFF"/>
        </w:rPr>
        <w:t>Saleha</w:t>
      </w:r>
      <w:proofErr w:type="spellEnd"/>
      <w:r w:rsidRPr="00952439">
        <w:rPr>
          <w:rFonts w:ascii="Times New Roman" w:hAnsi="Times New Roman"/>
          <w:bCs/>
          <w:iCs/>
          <w:color w:val="000000"/>
          <w:sz w:val="24"/>
          <w:szCs w:val="24"/>
          <w:shd w:val="clear" w:color="auto" w:fill="FFFFFF"/>
        </w:rPr>
        <w:t xml:space="preserve"> AA, </w:t>
      </w:r>
      <w:proofErr w:type="spellStart"/>
      <w:r>
        <w:rPr>
          <w:rFonts w:ascii="Times New Roman" w:hAnsi="Times New Roman"/>
          <w:bCs/>
          <w:iCs/>
          <w:color w:val="000000"/>
          <w:sz w:val="24"/>
          <w:szCs w:val="24"/>
          <w:shd w:val="clear" w:color="auto" w:fill="FFFFFF"/>
        </w:rPr>
        <w:t>Zunita</w:t>
      </w:r>
      <w:proofErr w:type="spellEnd"/>
      <w:r>
        <w:rPr>
          <w:rFonts w:ascii="Times New Roman" w:hAnsi="Times New Roman"/>
          <w:bCs/>
          <w:iCs/>
          <w:color w:val="000000"/>
          <w:sz w:val="24"/>
          <w:szCs w:val="24"/>
          <w:shd w:val="clear" w:color="auto" w:fill="FFFFFF"/>
        </w:rPr>
        <w:t xml:space="preserve"> Z, </w:t>
      </w:r>
      <w:proofErr w:type="spellStart"/>
      <w:r w:rsidRPr="00952439">
        <w:rPr>
          <w:rFonts w:ascii="Times New Roman" w:hAnsi="Times New Roman"/>
          <w:bCs/>
          <w:iCs/>
          <w:color w:val="000000"/>
          <w:sz w:val="24"/>
          <w:szCs w:val="24"/>
          <w:shd w:val="clear" w:color="auto" w:fill="FFFFFF"/>
        </w:rPr>
        <w:t>Mu</w:t>
      </w:r>
      <w:r>
        <w:rPr>
          <w:rFonts w:ascii="Times New Roman" w:hAnsi="Times New Roman"/>
          <w:bCs/>
          <w:iCs/>
          <w:color w:val="000000"/>
          <w:sz w:val="24"/>
          <w:szCs w:val="24"/>
          <w:shd w:val="clear" w:color="auto" w:fill="FFFFFF"/>
        </w:rPr>
        <w:t>rugaiyah</w:t>
      </w:r>
      <w:proofErr w:type="spellEnd"/>
      <w:r>
        <w:rPr>
          <w:rFonts w:ascii="Times New Roman" w:hAnsi="Times New Roman"/>
          <w:bCs/>
          <w:iCs/>
          <w:color w:val="000000"/>
          <w:sz w:val="24"/>
          <w:szCs w:val="24"/>
          <w:shd w:val="clear" w:color="auto" w:fill="FFFFFF"/>
        </w:rPr>
        <w:t xml:space="preserve"> M</w:t>
      </w:r>
      <w:r w:rsidRPr="00627BA8">
        <w:rPr>
          <w:rFonts w:ascii="Times New Roman" w:hAnsi="Times New Roman"/>
          <w:bCs/>
          <w:iCs/>
          <w:color w:val="000000"/>
          <w:sz w:val="24"/>
          <w:szCs w:val="24"/>
          <w:shd w:val="clear" w:color="auto" w:fill="FFFFFF"/>
        </w:rPr>
        <w:t xml:space="preserve">, 2011. </w:t>
      </w:r>
      <w:proofErr w:type="spellStart"/>
      <w:r w:rsidRPr="00627BA8">
        <w:rPr>
          <w:rFonts w:ascii="Times New Roman" w:hAnsi="Times New Roman"/>
          <w:bCs/>
          <w:i/>
          <w:iCs/>
          <w:color w:val="000000"/>
          <w:sz w:val="24"/>
          <w:szCs w:val="24"/>
          <w:shd w:val="clear" w:color="auto" w:fill="FFFFFF"/>
          <w:lang w:val="en-US"/>
        </w:rPr>
        <w:t>Arcobacter</w:t>
      </w:r>
      <w:proofErr w:type="spellEnd"/>
      <w:r w:rsidRPr="00627BA8">
        <w:rPr>
          <w:rFonts w:ascii="Times New Roman" w:hAnsi="Times New Roman"/>
          <w:bCs/>
          <w:iCs/>
          <w:color w:val="000000"/>
          <w:sz w:val="24"/>
          <w:szCs w:val="24"/>
          <w:shd w:val="clear" w:color="auto" w:fill="FFFFFF"/>
          <w:lang w:val="en-US"/>
        </w:rPr>
        <w:t xml:space="preserve"> – An emerging threat to animals and animal origin food products? Trends Food </w:t>
      </w:r>
      <w:proofErr w:type="spellStart"/>
      <w:r w:rsidRPr="00627BA8">
        <w:rPr>
          <w:rFonts w:ascii="Times New Roman" w:hAnsi="Times New Roman"/>
          <w:bCs/>
          <w:iCs/>
          <w:color w:val="000000"/>
          <w:sz w:val="24"/>
          <w:szCs w:val="24"/>
          <w:shd w:val="clear" w:color="auto" w:fill="FFFFFF"/>
          <w:lang w:val="en-US"/>
        </w:rPr>
        <w:t>Sci</w:t>
      </w:r>
      <w:proofErr w:type="spellEnd"/>
      <w:r w:rsidRPr="00627BA8">
        <w:rPr>
          <w:rFonts w:ascii="Times New Roman" w:hAnsi="Times New Roman"/>
          <w:bCs/>
          <w:iCs/>
          <w:color w:val="000000"/>
          <w:sz w:val="24"/>
          <w:szCs w:val="24"/>
          <w:shd w:val="clear" w:color="auto" w:fill="FFFFFF"/>
          <w:lang w:val="en-US"/>
        </w:rPr>
        <w:t xml:space="preserve"> Tech </w:t>
      </w:r>
      <w:r w:rsidRPr="00627BA8">
        <w:rPr>
          <w:rFonts w:ascii="Times" w:eastAsiaTheme="minorEastAsia" w:hAnsi="Times" w:cs="Times"/>
          <w:color w:val="000058"/>
          <w:lang w:val="en-US" w:eastAsia="ja-JP"/>
        </w:rPr>
        <w:t>22:225-36.</w:t>
      </w:r>
    </w:p>
    <w:p w:rsidR="00952439" w:rsidRDefault="00952439" w:rsidP="00952439">
      <w:pPr>
        <w:spacing w:line="480" w:lineRule="auto"/>
        <w:ind w:right="-57"/>
        <w:contextualSpacing/>
        <w:rPr>
          <w:rFonts w:ascii="Times New Roman" w:hAnsi="Times New Roman"/>
          <w:bCs/>
          <w:iCs/>
          <w:color w:val="000000"/>
          <w:sz w:val="24"/>
          <w:szCs w:val="24"/>
          <w:shd w:val="clear" w:color="auto" w:fill="FFFFFF"/>
        </w:rPr>
      </w:pPr>
      <w:r w:rsidRPr="00952439">
        <w:rPr>
          <w:rFonts w:ascii="Times New Roman" w:hAnsi="Times New Roman"/>
          <w:bCs/>
          <w:iCs/>
          <w:color w:val="000000"/>
          <w:sz w:val="24"/>
          <w:szCs w:val="24"/>
          <w:shd w:val="clear" w:color="auto" w:fill="FFFFFF"/>
        </w:rPr>
        <w:t xml:space="preserve">Shah AH, </w:t>
      </w:r>
      <w:proofErr w:type="spellStart"/>
      <w:r w:rsidRPr="00952439">
        <w:rPr>
          <w:rFonts w:ascii="Times New Roman" w:hAnsi="Times New Roman"/>
          <w:bCs/>
          <w:iCs/>
          <w:color w:val="000000"/>
          <w:sz w:val="24"/>
          <w:szCs w:val="24"/>
          <w:shd w:val="clear" w:color="auto" w:fill="FFFFFF"/>
        </w:rPr>
        <w:t>Saleha</w:t>
      </w:r>
      <w:proofErr w:type="spellEnd"/>
      <w:r w:rsidRPr="00952439">
        <w:rPr>
          <w:rFonts w:ascii="Times New Roman" w:hAnsi="Times New Roman"/>
          <w:bCs/>
          <w:iCs/>
          <w:color w:val="000000"/>
          <w:sz w:val="24"/>
          <w:szCs w:val="24"/>
          <w:shd w:val="clear" w:color="auto" w:fill="FFFFFF"/>
        </w:rPr>
        <w:t xml:space="preserve"> AA, </w:t>
      </w:r>
      <w:proofErr w:type="spellStart"/>
      <w:r w:rsidRPr="00952439">
        <w:rPr>
          <w:rFonts w:ascii="Times New Roman" w:hAnsi="Times New Roman"/>
          <w:bCs/>
          <w:iCs/>
          <w:color w:val="000000"/>
          <w:sz w:val="24"/>
          <w:szCs w:val="24"/>
          <w:shd w:val="clear" w:color="auto" w:fill="FFFFFF"/>
        </w:rPr>
        <w:t>Mu</w:t>
      </w:r>
      <w:r>
        <w:rPr>
          <w:rFonts w:ascii="Times New Roman" w:hAnsi="Times New Roman"/>
          <w:bCs/>
          <w:iCs/>
          <w:color w:val="000000"/>
          <w:sz w:val="24"/>
          <w:szCs w:val="24"/>
          <w:shd w:val="clear" w:color="auto" w:fill="FFFFFF"/>
        </w:rPr>
        <w:t>rugaiyah</w:t>
      </w:r>
      <w:proofErr w:type="spellEnd"/>
      <w:r>
        <w:rPr>
          <w:rFonts w:ascii="Times New Roman" w:hAnsi="Times New Roman"/>
          <w:bCs/>
          <w:iCs/>
          <w:color w:val="000000"/>
          <w:sz w:val="24"/>
          <w:szCs w:val="24"/>
          <w:shd w:val="clear" w:color="auto" w:fill="FFFFFF"/>
        </w:rPr>
        <w:t xml:space="preserve"> M, </w:t>
      </w:r>
      <w:proofErr w:type="spellStart"/>
      <w:r>
        <w:rPr>
          <w:rFonts w:ascii="Times New Roman" w:hAnsi="Times New Roman"/>
          <w:bCs/>
          <w:iCs/>
          <w:color w:val="000000"/>
          <w:sz w:val="24"/>
          <w:szCs w:val="24"/>
          <w:shd w:val="clear" w:color="auto" w:fill="FFFFFF"/>
        </w:rPr>
        <w:t>Zunita</w:t>
      </w:r>
      <w:proofErr w:type="spellEnd"/>
      <w:r>
        <w:rPr>
          <w:rFonts w:ascii="Times New Roman" w:hAnsi="Times New Roman"/>
          <w:bCs/>
          <w:iCs/>
          <w:color w:val="000000"/>
          <w:sz w:val="24"/>
          <w:szCs w:val="24"/>
          <w:shd w:val="clear" w:color="auto" w:fill="FFFFFF"/>
        </w:rPr>
        <w:t xml:space="preserve"> Z, </w:t>
      </w:r>
      <w:proofErr w:type="spellStart"/>
      <w:r>
        <w:rPr>
          <w:rFonts w:ascii="Times New Roman" w:hAnsi="Times New Roman"/>
          <w:bCs/>
          <w:iCs/>
          <w:color w:val="000000"/>
          <w:sz w:val="24"/>
          <w:szCs w:val="24"/>
          <w:shd w:val="clear" w:color="auto" w:fill="FFFFFF"/>
        </w:rPr>
        <w:t>Memon</w:t>
      </w:r>
      <w:proofErr w:type="spellEnd"/>
      <w:r>
        <w:rPr>
          <w:rFonts w:ascii="Times New Roman" w:hAnsi="Times New Roman"/>
          <w:bCs/>
          <w:iCs/>
          <w:color w:val="000000"/>
          <w:sz w:val="24"/>
          <w:szCs w:val="24"/>
          <w:shd w:val="clear" w:color="auto" w:fill="FFFFFF"/>
        </w:rPr>
        <w:t xml:space="preserve"> AA, 2012. </w:t>
      </w:r>
      <w:r w:rsidRPr="00952439">
        <w:rPr>
          <w:rFonts w:ascii="Times New Roman" w:hAnsi="Times New Roman"/>
          <w:bCs/>
          <w:iCs/>
          <w:color w:val="000000"/>
          <w:sz w:val="24"/>
          <w:szCs w:val="24"/>
          <w:shd w:val="clear" w:color="auto" w:fill="FFFFFF"/>
        </w:rPr>
        <w:t xml:space="preserve">Prevalence and distribution of </w:t>
      </w:r>
      <w:proofErr w:type="spellStart"/>
      <w:r w:rsidRPr="00952439">
        <w:rPr>
          <w:rFonts w:ascii="Times New Roman" w:hAnsi="Times New Roman"/>
          <w:bCs/>
          <w:i/>
          <w:iCs/>
          <w:color w:val="000000"/>
          <w:sz w:val="24"/>
          <w:szCs w:val="24"/>
          <w:shd w:val="clear" w:color="auto" w:fill="FFFFFF"/>
        </w:rPr>
        <w:t>Arcobacter</w:t>
      </w:r>
      <w:proofErr w:type="spellEnd"/>
      <w:r w:rsidRPr="00952439">
        <w:rPr>
          <w:rFonts w:ascii="Times New Roman" w:hAnsi="Times New Roman"/>
          <w:bCs/>
          <w:i/>
          <w:iCs/>
          <w:color w:val="000000"/>
          <w:sz w:val="24"/>
          <w:szCs w:val="24"/>
          <w:shd w:val="clear" w:color="auto" w:fill="FFFFFF"/>
        </w:rPr>
        <w:t xml:space="preserve"> </w:t>
      </w:r>
      <w:r w:rsidRPr="00952439">
        <w:rPr>
          <w:rFonts w:ascii="Times New Roman" w:hAnsi="Times New Roman"/>
          <w:bCs/>
          <w:iCs/>
          <w:color w:val="000000"/>
          <w:sz w:val="24"/>
          <w:szCs w:val="24"/>
          <w:shd w:val="clear" w:color="auto" w:fill="FFFFFF"/>
        </w:rPr>
        <w:t>spp. in raw milk and retail raw beef. J</w:t>
      </w:r>
      <w:r>
        <w:rPr>
          <w:rFonts w:ascii="Times New Roman" w:hAnsi="Times New Roman"/>
          <w:bCs/>
          <w:iCs/>
          <w:color w:val="000000"/>
          <w:sz w:val="24"/>
          <w:szCs w:val="24"/>
          <w:shd w:val="clear" w:color="auto" w:fill="FFFFFF"/>
        </w:rPr>
        <w:t xml:space="preserve"> Food Prot </w:t>
      </w:r>
      <w:r w:rsidRPr="00952439">
        <w:rPr>
          <w:rFonts w:ascii="Times New Roman" w:hAnsi="Times New Roman"/>
          <w:bCs/>
          <w:iCs/>
          <w:color w:val="000000"/>
          <w:sz w:val="24"/>
          <w:szCs w:val="24"/>
          <w:shd w:val="clear" w:color="auto" w:fill="FFFFFF"/>
        </w:rPr>
        <w:t>75:1474-78.</w:t>
      </w:r>
    </w:p>
    <w:p w:rsidR="00952439" w:rsidRPr="00952439" w:rsidRDefault="00952439" w:rsidP="00952439">
      <w:pPr>
        <w:spacing w:line="480" w:lineRule="auto"/>
        <w:ind w:right="-57"/>
        <w:contextualSpacing/>
        <w:rPr>
          <w:rFonts w:ascii="Times New Roman" w:hAnsi="Times New Roman"/>
          <w:bCs/>
          <w:iCs/>
          <w:color w:val="000000"/>
          <w:sz w:val="24"/>
          <w:szCs w:val="24"/>
          <w:shd w:val="clear" w:color="auto" w:fill="FFFFFF"/>
        </w:rPr>
      </w:pPr>
      <w:r>
        <w:rPr>
          <w:rFonts w:ascii="Times New Roman" w:hAnsi="Times New Roman"/>
          <w:bCs/>
          <w:iCs/>
          <w:color w:val="000000"/>
          <w:sz w:val="24"/>
          <w:szCs w:val="24"/>
          <w:shd w:val="clear" w:color="auto" w:fill="FFFFFF"/>
        </w:rPr>
        <w:t xml:space="preserve">Van </w:t>
      </w:r>
      <w:proofErr w:type="spellStart"/>
      <w:r>
        <w:rPr>
          <w:rFonts w:ascii="Times New Roman" w:hAnsi="Times New Roman"/>
          <w:bCs/>
          <w:iCs/>
          <w:color w:val="000000"/>
          <w:sz w:val="24"/>
          <w:szCs w:val="24"/>
          <w:shd w:val="clear" w:color="auto" w:fill="FFFFFF"/>
        </w:rPr>
        <w:t>Driessche</w:t>
      </w:r>
      <w:proofErr w:type="spellEnd"/>
      <w:r>
        <w:rPr>
          <w:rFonts w:ascii="Times New Roman" w:hAnsi="Times New Roman"/>
          <w:bCs/>
          <w:iCs/>
          <w:color w:val="000000"/>
          <w:sz w:val="24"/>
          <w:szCs w:val="24"/>
          <w:shd w:val="clear" w:color="auto" w:fill="FFFFFF"/>
        </w:rPr>
        <w:t xml:space="preserve"> E and Houf K, 2008. </w:t>
      </w:r>
      <w:r w:rsidRPr="00952439">
        <w:rPr>
          <w:rFonts w:ascii="Times New Roman" w:hAnsi="Times New Roman"/>
          <w:bCs/>
          <w:iCs/>
          <w:color w:val="000000"/>
          <w:sz w:val="24"/>
          <w:szCs w:val="24"/>
          <w:shd w:val="clear" w:color="auto" w:fill="FFFFFF"/>
        </w:rPr>
        <w:t xml:space="preserve">Survival capacity in water of </w:t>
      </w:r>
      <w:proofErr w:type="spellStart"/>
      <w:r w:rsidRPr="00952439">
        <w:rPr>
          <w:rFonts w:ascii="Times New Roman" w:hAnsi="Times New Roman"/>
          <w:bCs/>
          <w:i/>
          <w:iCs/>
          <w:color w:val="000000"/>
          <w:sz w:val="24"/>
          <w:szCs w:val="24"/>
          <w:shd w:val="clear" w:color="auto" w:fill="FFFFFF"/>
        </w:rPr>
        <w:t>Arcobacter</w:t>
      </w:r>
      <w:proofErr w:type="spellEnd"/>
      <w:r w:rsidRPr="00952439">
        <w:rPr>
          <w:rFonts w:ascii="Times New Roman" w:hAnsi="Times New Roman"/>
          <w:bCs/>
          <w:i/>
          <w:iCs/>
          <w:color w:val="000000"/>
          <w:sz w:val="24"/>
          <w:szCs w:val="24"/>
          <w:shd w:val="clear" w:color="auto" w:fill="FFFFFF"/>
        </w:rPr>
        <w:t xml:space="preserve"> </w:t>
      </w:r>
      <w:r w:rsidRPr="00952439">
        <w:rPr>
          <w:rFonts w:ascii="Times New Roman" w:hAnsi="Times New Roman"/>
          <w:bCs/>
          <w:iCs/>
          <w:color w:val="000000"/>
          <w:sz w:val="24"/>
          <w:szCs w:val="24"/>
          <w:shd w:val="clear" w:color="auto" w:fill="FFFFFF"/>
        </w:rPr>
        <w:t xml:space="preserve">species under different temperature conditions. J </w:t>
      </w:r>
      <w:proofErr w:type="spellStart"/>
      <w:r w:rsidRPr="00952439">
        <w:rPr>
          <w:rFonts w:ascii="Times New Roman" w:hAnsi="Times New Roman"/>
          <w:bCs/>
          <w:iCs/>
          <w:color w:val="000000"/>
          <w:sz w:val="24"/>
          <w:szCs w:val="24"/>
          <w:shd w:val="clear" w:color="auto" w:fill="FFFFFF"/>
        </w:rPr>
        <w:t>Appl</w:t>
      </w:r>
      <w:proofErr w:type="spellEnd"/>
      <w:r w:rsidRPr="00952439">
        <w:rPr>
          <w:rFonts w:ascii="Times New Roman" w:hAnsi="Times New Roman"/>
          <w:bCs/>
          <w:iCs/>
          <w:color w:val="000000"/>
          <w:sz w:val="24"/>
          <w:szCs w:val="24"/>
          <w:shd w:val="clear" w:color="auto" w:fill="FFFFFF"/>
        </w:rPr>
        <w:t xml:space="preserve"> </w:t>
      </w:r>
      <w:proofErr w:type="spellStart"/>
      <w:r w:rsidRPr="00952439">
        <w:rPr>
          <w:rFonts w:ascii="Times New Roman" w:hAnsi="Times New Roman"/>
          <w:bCs/>
          <w:iCs/>
          <w:color w:val="000000"/>
          <w:sz w:val="24"/>
          <w:szCs w:val="24"/>
          <w:shd w:val="clear" w:color="auto" w:fill="FFFFFF"/>
        </w:rPr>
        <w:t>Microbiol</w:t>
      </w:r>
      <w:proofErr w:type="spellEnd"/>
      <w:r>
        <w:rPr>
          <w:rFonts w:ascii="Times New Roman" w:hAnsi="Times New Roman"/>
          <w:bCs/>
          <w:iCs/>
          <w:color w:val="000000"/>
          <w:sz w:val="24"/>
          <w:szCs w:val="24"/>
          <w:shd w:val="clear" w:color="auto" w:fill="FFFFFF"/>
        </w:rPr>
        <w:t xml:space="preserve"> 105:443-</w:t>
      </w:r>
      <w:r w:rsidRPr="00952439">
        <w:rPr>
          <w:rFonts w:ascii="Times New Roman" w:hAnsi="Times New Roman"/>
          <w:bCs/>
          <w:iCs/>
          <w:color w:val="000000"/>
          <w:sz w:val="24"/>
          <w:szCs w:val="24"/>
          <w:shd w:val="clear" w:color="auto" w:fill="FFFFFF"/>
        </w:rPr>
        <w:t xml:space="preserve">51. </w:t>
      </w:r>
    </w:p>
    <w:p w:rsidR="00952439" w:rsidRPr="00952439" w:rsidRDefault="00952439" w:rsidP="00952439">
      <w:pPr>
        <w:spacing w:line="480" w:lineRule="auto"/>
        <w:ind w:right="-57"/>
        <w:contextualSpacing/>
        <w:rPr>
          <w:rFonts w:ascii="Times New Roman" w:hAnsi="Times New Roman"/>
          <w:bCs/>
          <w:iCs/>
          <w:color w:val="000000"/>
          <w:sz w:val="24"/>
          <w:szCs w:val="24"/>
          <w:shd w:val="clear" w:color="auto" w:fill="FFFFFF"/>
        </w:rPr>
      </w:pPr>
    </w:p>
    <w:p w:rsidR="0028017B" w:rsidRDefault="0028017B">
      <w:pPr>
        <w:spacing w:line="240" w:lineRule="auto"/>
      </w:pPr>
      <w:r>
        <w:br w:type="page"/>
      </w:r>
    </w:p>
    <w:p w:rsidR="008F1020" w:rsidRDefault="008F1020" w:rsidP="0028017B">
      <w:pPr>
        <w:spacing w:after="0" w:line="480" w:lineRule="auto"/>
        <w:jc w:val="both"/>
        <w:sectPr w:rsidR="008F1020" w:rsidSect="00506D65">
          <w:pgSz w:w="11900" w:h="16840"/>
          <w:pgMar w:top="1417" w:right="1134" w:bottom="1134" w:left="1134" w:header="708" w:footer="708" w:gutter="0"/>
          <w:lnNumType w:countBy="1" w:restart="continuous"/>
          <w:cols w:space="708"/>
          <w:docGrid w:linePitch="299"/>
        </w:sectPr>
      </w:pPr>
    </w:p>
    <w:tbl>
      <w:tblPr>
        <w:tblStyle w:val="Grigliatabella"/>
        <w:tblpPr w:leftFromText="141" w:rightFromText="141" w:vertAnchor="page" w:horzAnchor="page" w:tblpX="1133" w:tblpY="1855"/>
        <w:tblW w:w="14425" w:type="dxa"/>
        <w:tblLayout w:type="fixed"/>
        <w:tblLook w:val="04A0"/>
      </w:tblPr>
      <w:tblGrid>
        <w:gridCol w:w="2376"/>
        <w:gridCol w:w="4678"/>
        <w:gridCol w:w="567"/>
        <w:gridCol w:w="567"/>
        <w:gridCol w:w="4820"/>
        <w:gridCol w:w="708"/>
        <w:gridCol w:w="709"/>
      </w:tblGrid>
      <w:tr w:rsidR="00CC5587" w:rsidRPr="007C1638" w:rsidTr="00CC5587">
        <w:trPr>
          <w:trHeight w:val="269"/>
        </w:trPr>
        <w:tc>
          <w:tcPr>
            <w:tcW w:w="2376" w:type="dxa"/>
            <w:tcBorders>
              <w:top w:val="nil"/>
              <w:left w:val="nil"/>
              <w:bottom w:val="single" w:sz="4" w:space="0" w:color="auto"/>
              <w:right w:val="single" w:sz="4" w:space="0" w:color="auto"/>
            </w:tcBorders>
          </w:tcPr>
          <w:p w:rsidR="00CC5587" w:rsidRPr="007C1638" w:rsidRDefault="00CC5587" w:rsidP="00CC5587">
            <w:pPr>
              <w:rPr>
                <w:rFonts w:ascii="Times New Roman" w:hAnsi="Times New Roman"/>
              </w:rPr>
            </w:pPr>
          </w:p>
        </w:tc>
        <w:tc>
          <w:tcPr>
            <w:tcW w:w="5812" w:type="dxa"/>
            <w:gridSpan w:val="3"/>
            <w:tcBorders>
              <w:left w:val="single" w:sz="4" w:space="0" w:color="auto"/>
            </w:tcBorders>
          </w:tcPr>
          <w:p w:rsidR="00CC5587" w:rsidRPr="007C1638" w:rsidRDefault="00CC5587" w:rsidP="00CC5587">
            <w:pPr>
              <w:jc w:val="center"/>
              <w:rPr>
                <w:rFonts w:ascii="Times New Roman" w:hAnsi="Times New Roman"/>
                <w:b/>
              </w:rPr>
            </w:pPr>
            <w:r w:rsidRPr="007C1638">
              <w:rPr>
                <w:rFonts w:ascii="Times New Roman" w:hAnsi="Times New Roman"/>
                <w:b/>
                <w:lang w:val="en-US"/>
              </w:rPr>
              <w:t>Artisanal cheese factory</w:t>
            </w:r>
          </w:p>
        </w:tc>
        <w:tc>
          <w:tcPr>
            <w:tcW w:w="6237" w:type="dxa"/>
            <w:gridSpan w:val="3"/>
          </w:tcPr>
          <w:p w:rsidR="00CC5587" w:rsidRPr="007C1638" w:rsidRDefault="00CC5587" w:rsidP="00CC5587">
            <w:pPr>
              <w:jc w:val="center"/>
              <w:rPr>
                <w:rFonts w:ascii="Times New Roman" w:hAnsi="Times New Roman"/>
                <w:b/>
              </w:rPr>
            </w:pPr>
            <w:r w:rsidRPr="007C1638">
              <w:rPr>
                <w:rFonts w:ascii="Times New Roman" w:hAnsi="Times New Roman"/>
                <w:b/>
                <w:lang w:val="en-US"/>
              </w:rPr>
              <w:t>Industrial cheese factory</w:t>
            </w:r>
          </w:p>
        </w:tc>
      </w:tr>
      <w:tr w:rsidR="00CC5587" w:rsidRPr="007C1638" w:rsidTr="00CC5587">
        <w:trPr>
          <w:trHeight w:val="404"/>
        </w:trPr>
        <w:tc>
          <w:tcPr>
            <w:tcW w:w="2376" w:type="dxa"/>
            <w:tcBorders>
              <w:top w:val="single" w:sz="4" w:space="0" w:color="auto"/>
            </w:tcBorders>
            <w:vAlign w:val="center"/>
          </w:tcPr>
          <w:p w:rsidR="00CC5587" w:rsidRPr="007C1638" w:rsidRDefault="00CC5587" w:rsidP="00CC5587">
            <w:pPr>
              <w:jc w:val="center"/>
              <w:rPr>
                <w:rFonts w:ascii="Times New Roman" w:hAnsi="Times New Roman"/>
                <w:b/>
              </w:rPr>
            </w:pPr>
            <w:r w:rsidRPr="007C1638">
              <w:rPr>
                <w:rFonts w:ascii="Times New Roman" w:hAnsi="Times New Roman"/>
                <w:b/>
                <w:lang w:val="en-US"/>
              </w:rPr>
              <w:t>Type of sample</w:t>
            </w:r>
          </w:p>
        </w:tc>
        <w:tc>
          <w:tcPr>
            <w:tcW w:w="4678" w:type="dxa"/>
            <w:vAlign w:val="center"/>
          </w:tcPr>
          <w:p w:rsidR="00CC5587" w:rsidRPr="007C1638" w:rsidRDefault="00CC5587" w:rsidP="00CC5587">
            <w:pPr>
              <w:jc w:val="center"/>
              <w:rPr>
                <w:rFonts w:ascii="Times New Roman" w:hAnsi="Times New Roman"/>
                <w:b/>
                <w:lang w:val="en-US"/>
              </w:rPr>
            </w:pPr>
            <w:r w:rsidRPr="007C1638">
              <w:rPr>
                <w:rFonts w:ascii="Times New Roman" w:hAnsi="Times New Roman"/>
                <w:b/>
                <w:lang w:val="en-US"/>
              </w:rPr>
              <w:t>Description</w:t>
            </w:r>
          </w:p>
        </w:tc>
        <w:tc>
          <w:tcPr>
            <w:tcW w:w="567" w:type="dxa"/>
            <w:vAlign w:val="center"/>
          </w:tcPr>
          <w:p w:rsidR="00CC5587" w:rsidRPr="007C1638" w:rsidRDefault="00CC5587" w:rsidP="00CC5587">
            <w:pPr>
              <w:jc w:val="center"/>
              <w:rPr>
                <w:rFonts w:ascii="Times New Roman" w:hAnsi="Times New Roman"/>
                <w:b/>
                <w:sz w:val="20"/>
                <w:szCs w:val="20"/>
              </w:rPr>
            </w:pPr>
            <w:r>
              <w:rPr>
                <w:rFonts w:ascii="Times New Roman" w:hAnsi="Times New Roman"/>
                <w:b/>
                <w:sz w:val="20"/>
                <w:szCs w:val="20"/>
              </w:rPr>
              <w:t>N</w:t>
            </w:r>
          </w:p>
        </w:tc>
        <w:tc>
          <w:tcPr>
            <w:tcW w:w="567" w:type="dxa"/>
            <w:vAlign w:val="center"/>
          </w:tcPr>
          <w:p w:rsidR="00CC5587" w:rsidRPr="007C1638" w:rsidRDefault="00CC5587" w:rsidP="00CC5587">
            <w:pPr>
              <w:jc w:val="center"/>
              <w:rPr>
                <w:rFonts w:ascii="Times New Roman" w:hAnsi="Times New Roman"/>
                <w:b/>
                <w:sz w:val="20"/>
                <w:szCs w:val="20"/>
              </w:rPr>
            </w:pPr>
            <w:r>
              <w:rPr>
                <w:rFonts w:ascii="Times New Roman" w:hAnsi="Times New Roman"/>
                <w:b/>
                <w:sz w:val="20"/>
                <w:szCs w:val="20"/>
              </w:rPr>
              <w:t>P</w:t>
            </w:r>
          </w:p>
        </w:tc>
        <w:tc>
          <w:tcPr>
            <w:tcW w:w="4820" w:type="dxa"/>
            <w:vAlign w:val="center"/>
          </w:tcPr>
          <w:p w:rsidR="00CC5587" w:rsidRPr="007C1638" w:rsidRDefault="00CC5587" w:rsidP="00CC5587">
            <w:pPr>
              <w:jc w:val="center"/>
              <w:rPr>
                <w:rFonts w:ascii="Times New Roman" w:hAnsi="Times New Roman"/>
                <w:b/>
                <w:lang w:val="en-US"/>
              </w:rPr>
            </w:pPr>
            <w:r w:rsidRPr="007C1638">
              <w:rPr>
                <w:rFonts w:ascii="Times New Roman" w:hAnsi="Times New Roman"/>
                <w:b/>
                <w:lang w:val="en-US"/>
              </w:rPr>
              <w:t>Description</w:t>
            </w:r>
          </w:p>
        </w:tc>
        <w:tc>
          <w:tcPr>
            <w:tcW w:w="708" w:type="dxa"/>
            <w:vAlign w:val="center"/>
          </w:tcPr>
          <w:p w:rsidR="00CC5587" w:rsidRPr="007C1638" w:rsidRDefault="00CC5587" w:rsidP="00CC5587">
            <w:pPr>
              <w:jc w:val="center"/>
              <w:rPr>
                <w:rFonts w:ascii="Times New Roman" w:hAnsi="Times New Roman"/>
                <w:b/>
              </w:rPr>
            </w:pPr>
            <w:r>
              <w:rPr>
                <w:rFonts w:ascii="Times New Roman" w:hAnsi="Times New Roman"/>
                <w:b/>
                <w:sz w:val="20"/>
                <w:szCs w:val="20"/>
              </w:rPr>
              <w:t>N</w:t>
            </w:r>
          </w:p>
        </w:tc>
        <w:tc>
          <w:tcPr>
            <w:tcW w:w="709" w:type="dxa"/>
            <w:vAlign w:val="center"/>
          </w:tcPr>
          <w:p w:rsidR="00CC5587" w:rsidRPr="007C1638" w:rsidRDefault="00CC5587" w:rsidP="00CC5587">
            <w:pPr>
              <w:jc w:val="center"/>
              <w:rPr>
                <w:rFonts w:ascii="Times New Roman" w:hAnsi="Times New Roman"/>
                <w:b/>
              </w:rPr>
            </w:pPr>
            <w:r>
              <w:rPr>
                <w:rFonts w:ascii="Times New Roman" w:hAnsi="Times New Roman"/>
                <w:b/>
                <w:sz w:val="20"/>
                <w:szCs w:val="20"/>
              </w:rPr>
              <w:t>P</w:t>
            </w:r>
          </w:p>
        </w:tc>
      </w:tr>
      <w:tr w:rsidR="00CC5587" w:rsidRPr="007C1638" w:rsidTr="00CC5587">
        <w:trPr>
          <w:trHeight w:val="554"/>
        </w:trPr>
        <w:tc>
          <w:tcPr>
            <w:tcW w:w="2376" w:type="dxa"/>
            <w:vAlign w:val="center"/>
          </w:tcPr>
          <w:p w:rsidR="00CC5587" w:rsidRPr="007C1638" w:rsidRDefault="00CC5587" w:rsidP="00CC5587">
            <w:pPr>
              <w:rPr>
                <w:rFonts w:ascii="Times New Roman" w:hAnsi="Times New Roman"/>
                <w:b/>
              </w:rPr>
            </w:pPr>
            <w:r w:rsidRPr="007C1638">
              <w:rPr>
                <w:rFonts w:ascii="Times New Roman" w:hAnsi="Times New Roman"/>
                <w:b/>
                <w:lang w:val="en-US"/>
              </w:rPr>
              <w:t>Swab on cleaned food contact surfaces</w:t>
            </w:r>
          </w:p>
        </w:tc>
        <w:tc>
          <w:tcPr>
            <w:tcW w:w="4678" w:type="dxa"/>
            <w:vAlign w:val="center"/>
          </w:tcPr>
          <w:p w:rsidR="00CC5587" w:rsidRPr="007C1638" w:rsidRDefault="00CC5587" w:rsidP="00CC5587">
            <w:pPr>
              <w:rPr>
                <w:rFonts w:ascii="Times New Roman" w:hAnsi="Times New Roman"/>
                <w:sz w:val="20"/>
                <w:szCs w:val="20"/>
                <w:lang w:val="en-US"/>
              </w:rPr>
            </w:pPr>
            <w:r w:rsidRPr="007C1638">
              <w:rPr>
                <w:rFonts w:ascii="Times New Roman" w:hAnsi="Times New Roman"/>
                <w:sz w:val="20"/>
                <w:szCs w:val="20"/>
                <w:lang w:val="en-US"/>
              </w:rPr>
              <w:t>draining table, mozzarella cheese molding roller*, curd cutter</w:t>
            </w:r>
          </w:p>
        </w:tc>
        <w:tc>
          <w:tcPr>
            <w:tcW w:w="567"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3</w:t>
            </w:r>
          </w:p>
        </w:tc>
        <w:tc>
          <w:tcPr>
            <w:tcW w:w="567"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1</w:t>
            </w:r>
          </w:p>
        </w:tc>
        <w:tc>
          <w:tcPr>
            <w:tcW w:w="4820" w:type="dxa"/>
          </w:tcPr>
          <w:p w:rsidR="00CC5587" w:rsidRPr="007C1638" w:rsidRDefault="00CC5587" w:rsidP="00CC5587">
            <w:pPr>
              <w:jc w:val="both"/>
              <w:rPr>
                <w:rFonts w:ascii="Times New Roman" w:hAnsi="Times New Roman"/>
                <w:sz w:val="20"/>
                <w:szCs w:val="20"/>
                <w:lang w:val="en-US"/>
              </w:rPr>
            </w:pPr>
            <w:r w:rsidRPr="007C1638">
              <w:rPr>
                <w:rFonts w:ascii="Times New Roman" w:hAnsi="Times New Roman"/>
                <w:sz w:val="20"/>
                <w:szCs w:val="20"/>
                <w:lang w:val="en-US"/>
              </w:rPr>
              <w:t>curd cutting facilities*, mozzarella cheese molding roller</w:t>
            </w:r>
          </w:p>
        </w:tc>
        <w:tc>
          <w:tcPr>
            <w:tcW w:w="708"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2</w:t>
            </w:r>
          </w:p>
        </w:tc>
        <w:tc>
          <w:tcPr>
            <w:tcW w:w="709" w:type="dxa"/>
            <w:vAlign w:val="center"/>
          </w:tcPr>
          <w:p w:rsidR="00CC5587" w:rsidRPr="007C1638" w:rsidRDefault="00CC5587" w:rsidP="00CC5587">
            <w:pPr>
              <w:jc w:val="center"/>
              <w:rPr>
                <w:rFonts w:ascii="Times New Roman" w:hAnsi="Times New Roman"/>
                <w:sz w:val="20"/>
                <w:szCs w:val="20"/>
              </w:rPr>
            </w:pPr>
            <w:r>
              <w:rPr>
                <w:rFonts w:ascii="Times New Roman" w:hAnsi="Times New Roman"/>
                <w:sz w:val="20"/>
                <w:szCs w:val="20"/>
              </w:rPr>
              <w:t>1</w:t>
            </w:r>
          </w:p>
        </w:tc>
      </w:tr>
      <w:tr w:rsidR="00CC5587" w:rsidRPr="007C1638" w:rsidTr="00CC5587">
        <w:trPr>
          <w:trHeight w:val="845"/>
        </w:trPr>
        <w:tc>
          <w:tcPr>
            <w:tcW w:w="2376" w:type="dxa"/>
            <w:vAlign w:val="center"/>
          </w:tcPr>
          <w:p w:rsidR="00CC5587" w:rsidRPr="007C1638" w:rsidRDefault="00CC5587" w:rsidP="00CC5587">
            <w:pPr>
              <w:rPr>
                <w:rFonts w:ascii="Times New Roman" w:hAnsi="Times New Roman"/>
                <w:b/>
                <w:lang w:val="en-US"/>
              </w:rPr>
            </w:pPr>
            <w:r w:rsidRPr="007C1638">
              <w:rPr>
                <w:rFonts w:ascii="Times New Roman" w:hAnsi="Times New Roman"/>
                <w:b/>
                <w:lang w:val="en-US"/>
              </w:rPr>
              <w:t>Swab on food contact surfaces during operation</w:t>
            </w:r>
          </w:p>
        </w:tc>
        <w:tc>
          <w:tcPr>
            <w:tcW w:w="4678" w:type="dxa"/>
            <w:vAlign w:val="center"/>
          </w:tcPr>
          <w:p w:rsidR="00CC5587" w:rsidRPr="007C1638" w:rsidRDefault="00CC5587" w:rsidP="00CC5587">
            <w:pPr>
              <w:rPr>
                <w:rFonts w:ascii="Times New Roman" w:hAnsi="Times New Roman"/>
                <w:sz w:val="20"/>
                <w:szCs w:val="20"/>
                <w:lang w:val="en-US"/>
              </w:rPr>
            </w:pPr>
            <w:r w:rsidRPr="007C1638">
              <w:rPr>
                <w:rFonts w:ascii="Times New Roman" w:hAnsi="Times New Roman"/>
                <w:sz w:val="20"/>
                <w:szCs w:val="20"/>
                <w:lang w:val="en-US"/>
              </w:rPr>
              <w:t>bulk tank valve*, cheese vat*, milk pump</w:t>
            </w:r>
          </w:p>
        </w:tc>
        <w:tc>
          <w:tcPr>
            <w:tcW w:w="567"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3</w:t>
            </w:r>
          </w:p>
        </w:tc>
        <w:tc>
          <w:tcPr>
            <w:tcW w:w="567"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2</w:t>
            </w:r>
          </w:p>
        </w:tc>
        <w:tc>
          <w:tcPr>
            <w:tcW w:w="4820" w:type="dxa"/>
          </w:tcPr>
          <w:p w:rsidR="00CC5587" w:rsidRPr="007C1638" w:rsidRDefault="00CC5587" w:rsidP="00CC5587">
            <w:pPr>
              <w:jc w:val="both"/>
              <w:rPr>
                <w:rFonts w:ascii="Times New Roman" w:hAnsi="Times New Roman"/>
                <w:sz w:val="20"/>
                <w:szCs w:val="20"/>
                <w:lang w:val="en-US"/>
              </w:rPr>
            </w:pPr>
            <w:r w:rsidRPr="007C1638">
              <w:rPr>
                <w:rFonts w:ascii="Times New Roman" w:hAnsi="Times New Roman"/>
                <w:sz w:val="20"/>
                <w:szCs w:val="20"/>
                <w:lang w:val="en-US"/>
              </w:rPr>
              <w:t>mozzarella cheese molding roller (2), internal surface of cooling vat (2), mozzarella cheese packing mac</w:t>
            </w:r>
            <w:r>
              <w:rPr>
                <w:rFonts w:ascii="Times New Roman" w:hAnsi="Times New Roman"/>
                <w:sz w:val="20"/>
                <w:szCs w:val="20"/>
                <w:lang w:val="en-US"/>
              </w:rPr>
              <w:t>hine, cheese vat, curd conveyor</w:t>
            </w:r>
            <w:r w:rsidRPr="007C1638">
              <w:rPr>
                <w:rFonts w:ascii="Times New Roman" w:hAnsi="Times New Roman"/>
                <w:sz w:val="20"/>
                <w:szCs w:val="20"/>
                <w:lang w:val="en-US"/>
              </w:rPr>
              <w:t>*</w:t>
            </w:r>
          </w:p>
        </w:tc>
        <w:tc>
          <w:tcPr>
            <w:tcW w:w="708"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7</w:t>
            </w:r>
          </w:p>
        </w:tc>
        <w:tc>
          <w:tcPr>
            <w:tcW w:w="709" w:type="dxa"/>
            <w:vAlign w:val="center"/>
          </w:tcPr>
          <w:p w:rsidR="00CC5587" w:rsidRPr="007C1638" w:rsidRDefault="00CC5587" w:rsidP="00CC5587">
            <w:pPr>
              <w:jc w:val="center"/>
              <w:rPr>
                <w:rFonts w:ascii="Times New Roman" w:hAnsi="Times New Roman"/>
                <w:sz w:val="20"/>
                <w:szCs w:val="20"/>
              </w:rPr>
            </w:pPr>
            <w:r>
              <w:rPr>
                <w:rFonts w:ascii="Times New Roman" w:hAnsi="Times New Roman"/>
                <w:sz w:val="20"/>
                <w:szCs w:val="20"/>
              </w:rPr>
              <w:t>1</w:t>
            </w:r>
          </w:p>
        </w:tc>
      </w:tr>
      <w:tr w:rsidR="00CC5587" w:rsidRPr="007C1638" w:rsidTr="00CC5587">
        <w:trPr>
          <w:trHeight w:val="143"/>
        </w:trPr>
        <w:tc>
          <w:tcPr>
            <w:tcW w:w="2376" w:type="dxa"/>
            <w:vAlign w:val="center"/>
          </w:tcPr>
          <w:p w:rsidR="00CC5587" w:rsidRPr="007C1638" w:rsidRDefault="00CC5587" w:rsidP="00CC5587">
            <w:pPr>
              <w:rPr>
                <w:rFonts w:ascii="Times New Roman" w:hAnsi="Times New Roman"/>
                <w:b/>
                <w:lang w:val="en-US"/>
              </w:rPr>
            </w:pPr>
            <w:r w:rsidRPr="007C1638">
              <w:rPr>
                <w:rFonts w:ascii="Times New Roman" w:hAnsi="Times New Roman"/>
                <w:b/>
                <w:lang w:val="en-US"/>
              </w:rPr>
              <w:t xml:space="preserve">Swab </w:t>
            </w:r>
            <w:r>
              <w:rPr>
                <w:rFonts w:ascii="Times New Roman" w:hAnsi="Times New Roman"/>
                <w:b/>
                <w:lang w:val="en-US"/>
              </w:rPr>
              <w:t>on non-</w:t>
            </w:r>
            <w:r w:rsidRPr="007C1638">
              <w:rPr>
                <w:rFonts w:ascii="Times New Roman" w:hAnsi="Times New Roman"/>
                <w:b/>
                <w:lang w:val="en-US"/>
              </w:rPr>
              <w:t>food contact surfaces</w:t>
            </w:r>
          </w:p>
        </w:tc>
        <w:tc>
          <w:tcPr>
            <w:tcW w:w="4678" w:type="dxa"/>
            <w:vAlign w:val="center"/>
          </w:tcPr>
          <w:p w:rsidR="00CC5587" w:rsidRPr="007C1638" w:rsidRDefault="00CC5587" w:rsidP="00CC5587">
            <w:pPr>
              <w:rPr>
                <w:rFonts w:ascii="Times New Roman" w:hAnsi="Times New Roman"/>
                <w:sz w:val="20"/>
                <w:szCs w:val="20"/>
                <w:lang w:val="en-US"/>
              </w:rPr>
            </w:pPr>
            <w:r w:rsidRPr="007C1638">
              <w:rPr>
                <w:rFonts w:ascii="Times New Roman" w:hAnsi="Times New Roman"/>
                <w:sz w:val="20"/>
                <w:szCs w:val="20"/>
                <w:lang w:val="en-US"/>
              </w:rPr>
              <w:t>cooler room floor*, floor draining*</w:t>
            </w:r>
          </w:p>
        </w:tc>
        <w:tc>
          <w:tcPr>
            <w:tcW w:w="567"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2</w:t>
            </w:r>
          </w:p>
        </w:tc>
        <w:tc>
          <w:tcPr>
            <w:tcW w:w="567"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2</w:t>
            </w:r>
          </w:p>
        </w:tc>
        <w:tc>
          <w:tcPr>
            <w:tcW w:w="4820" w:type="dxa"/>
          </w:tcPr>
          <w:p w:rsidR="00CC5587" w:rsidRPr="007C1638" w:rsidRDefault="00CC5587" w:rsidP="00CC5587">
            <w:pPr>
              <w:jc w:val="both"/>
              <w:rPr>
                <w:rFonts w:ascii="Times New Roman" w:hAnsi="Times New Roman"/>
                <w:sz w:val="20"/>
                <w:szCs w:val="20"/>
                <w:lang w:val="en-US"/>
              </w:rPr>
            </w:pPr>
            <w:r w:rsidRPr="007C1638">
              <w:rPr>
                <w:rFonts w:ascii="Times New Roman" w:hAnsi="Times New Roman"/>
                <w:sz w:val="20"/>
                <w:szCs w:val="20"/>
                <w:lang w:val="en-US"/>
              </w:rPr>
              <w:t>floor drain</w:t>
            </w:r>
            <w:r>
              <w:rPr>
                <w:rFonts w:ascii="Times New Roman" w:hAnsi="Times New Roman"/>
                <w:sz w:val="20"/>
                <w:szCs w:val="20"/>
                <w:lang w:val="en-US"/>
              </w:rPr>
              <w:t>ing</w:t>
            </w:r>
            <w:r w:rsidRPr="007C1638">
              <w:rPr>
                <w:rFonts w:ascii="Times New Roman" w:hAnsi="Times New Roman"/>
                <w:sz w:val="20"/>
                <w:szCs w:val="20"/>
                <w:lang w:val="en-US"/>
              </w:rPr>
              <w:t>*(2), shovel, external su</w:t>
            </w:r>
            <w:r>
              <w:rPr>
                <w:rFonts w:ascii="Times New Roman" w:hAnsi="Times New Roman"/>
                <w:sz w:val="20"/>
                <w:szCs w:val="20"/>
                <w:lang w:val="en-US"/>
              </w:rPr>
              <w:t>r</w:t>
            </w:r>
            <w:r w:rsidRPr="007C1638">
              <w:rPr>
                <w:rFonts w:ascii="Times New Roman" w:hAnsi="Times New Roman"/>
                <w:sz w:val="20"/>
                <w:szCs w:val="20"/>
                <w:lang w:val="en-US"/>
              </w:rPr>
              <w:t>face of pipes, external surface o</w:t>
            </w:r>
            <w:r>
              <w:rPr>
                <w:rFonts w:ascii="Times New Roman" w:hAnsi="Times New Roman"/>
                <w:sz w:val="20"/>
                <w:szCs w:val="20"/>
                <w:lang w:val="en-US"/>
              </w:rPr>
              <w:t>f mozzarella cheese cooling vat</w:t>
            </w:r>
          </w:p>
        </w:tc>
        <w:tc>
          <w:tcPr>
            <w:tcW w:w="708"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5</w:t>
            </w:r>
          </w:p>
        </w:tc>
        <w:tc>
          <w:tcPr>
            <w:tcW w:w="709"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1</w:t>
            </w:r>
          </w:p>
        </w:tc>
      </w:tr>
      <w:tr w:rsidR="00CC5587" w:rsidRPr="007C1638" w:rsidTr="00CC5587">
        <w:trPr>
          <w:trHeight w:val="143"/>
        </w:trPr>
        <w:tc>
          <w:tcPr>
            <w:tcW w:w="2376" w:type="dxa"/>
            <w:vAlign w:val="center"/>
          </w:tcPr>
          <w:p w:rsidR="00CC5587" w:rsidRPr="007C1638" w:rsidRDefault="00CC5587" w:rsidP="00CC5587">
            <w:pPr>
              <w:rPr>
                <w:rFonts w:ascii="Times New Roman" w:hAnsi="Times New Roman"/>
                <w:b/>
                <w:lang w:val="en-US"/>
              </w:rPr>
            </w:pPr>
            <w:r w:rsidRPr="007C1638">
              <w:rPr>
                <w:rFonts w:ascii="Times New Roman" w:hAnsi="Times New Roman"/>
                <w:b/>
                <w:lang w:val="en-US"/>
              </w:rPr>
              <w:t>Food</w:t>
            </w:r>
          </w:p>
        </w:tc>
        <w:tc>
          <w:tcPr>
            <w:tcW w:w="4678" w:type="dxa"/>
            <w:vAlign w:val="center"/>
          </w:tcPr>
          <w:p w:rsidR="00CC5587" w:rsidRPr="00627BA8" w:rsidRDefault="00CC5587" w:rsidP="00CC5587">
            <w:pPr>
              <w:spacing w:after="200"/>
              <w:rPr>
                <w:rFonts w:ascii="Times New Roman" w:hAnsi="Times New Roman"/>
                <w:sz w:val="20"/>
                <w:szCs w:val="20"/>
                <w:lang w:val="it-IT"/>
              </w:rPr>
            </w:pPr>
            <w:proofErr w:type="spellStart"/>
            <w:r w:rsidRPr="00627BA8">
              <w:rPr>
                <w:rFonts w:ascii="Times New Roman" w:hAnsi="Times New Roman"/>
                <w:sz w:val="20"/>
                <w:szCs w:val="20"/>
                <w:lang w:val="it-IT"/>
              </w:rPr>
              <w:t>raw</w:t>
            </w:r>
            <w:proofErr w:type="spellEnd"/>
            <w:r w:rsidRPr="00627BA8">
              <w:rPr>
                <w:rFonts w:ascii="Times New Roman" w:hAnsi="Times New Roman"/>
                <w:sz w:val="20"/>
                <w:szCs w:val="20"/>
                <w:lang w:val="it-IT"/>
              </w:rPr>
              <w:t xml:space="preserve"> cow </w:t>
            </w:r>
            <w:proofErr w:type="spellStart"/>
            <w:r w:rsidRPr="00627BA8">
              <w:rPr>
                <w:rFonts w:ascii="Times New Roman" w:hAnsi="Times New Roman"/>
                <w:sz w:val="20"/>
                <w:szCs w:val="20"/>
                <w:lang w:val="it-IT"/>
              </w:rPr>
              <w:t>milk*</w:t>
            </w:r>
            <w:proofErr w:type="spellEnd"/>
            <w:r w:rsidRPr="00627BA8">
              <w:rPr>
                <w:rFonts w:ascii="Times New Roman" w:hAnsi="Times New Roman"/>
                <w:sz w:val="20"/>
                <w:szCs w:val="20"/>
                <w:lang w:val="it-IT"/>
              </w:rPr>
              <w:t xml:space="preserve">, </w:t>
            </w:r>
            <w:proofErr w:type="spellStart"/>
            <w:r w:rsidRPr="00627BA8">
              <w:rPr>
                <w:rFonts w:ascii="Times New Roman" w:hAnsi="Times New Roman"/>
                <w:sz w:val="20"/>
                <w:szCs w:val="20"/>
                <w:lang w:val="it-IT"/>
              </w:rPr>
              <w:t>raw</w:t>
            </w:r>
            <w:proofErr w:type="spellEnd"/>
            <w:r w:rsidRPr="00627BA8">
              <w:rPr>
                <w:rFonts w:ascii="Times New Roman" w:hAnsi="Times New Roman"/>
                <w:sz w:val="20"/>
                <w:szCs w:val="20"/>
                <w:lang w:val="it-IT"/>
              </w:rPr>
              <w:t xml:space="preserve"> WB </w:t>
            </w:r>
            <w:proofErr w:type="spellStart"/>
            <w:r w:rsidRPr="00627BA8">
              <w:rPr>
                <w:rFonts w:ascii="Times New Roman" w:hAnsi="Times New Roman"/>
                <w:sz w:val="20"/>
                <w:szCs w:val="20"/>
                <w:lang w:val="it-IT"/>
              </w:rPr>
              <w:t>milk*</w:t>
            </w:r>
            <w:proofErr w:type="spellEnd"/>
            <w:r w:rsidRPr="00627BA8">
              <w:rPr>
                <w:rFonts w:ascii="Times New Roman" w:hAnsi="Times New Roman"/>
                <w:sz w:val="20"/>
                <w:szCs w:val="20"/>
                <w:lang w:val="it-IT"/>
              </w:rPr>
              <w:t xml:space="preserve">, ricotta </w:t>
            </w:r>
            <w:proofErr w:type="spellStart"/>
            <w:r w:rsidRPr="00627BA8">
              <w:rPr>
                <w:rFonts w:ascii="Times New Roman" w:hAnsi="Times New Roman"/>
                <w:sz w:val="20"/>
                <w:szCs w:val="20"/>
                <w:lang w:val="it-IT"/>
              </w:rPr>
              <w:t>cheese*</w:t>
            </w:r>
            <w:proofErr w:type="spellEnd"/>
            <w:r w:rsidRPr="00627BA8">
              <w:rPr>
                <w:rFonts w:ascii="Times New Roman" w:hAnsi="Times New Roman"/>
                <w:sz w:val="20"/>
                <w:szCs w:val="20"/>
                <w:lang w:val="it-IT"/>
              </w:rPr>
              <w:t xml:space="preserve">, mozzarella </w:t>
            </w:r>
            <w:proofErr w:type="spellStart"/>
            <w:r w:rsidRPr="00627BA8">
              <w:rPr>
                <w:rFonts w:ascii="Times New Roman" w:hAnsi="Times New Roman"/>
                <w:sz w:val="20"/>
                <w:szCs w:val="20"/>
                <w:lang w:val="it-IT"/>
              </w:rPr>
              <w:t>cheese</w:t>
            </w:r>
            <w:proofErr w:type="spellEnd"/>
            <w:r w:rsidRPr="00627BA8">
              <w:rPr>
                <w:rFonts w:ascii="Times New Roman" w:hAnsi="Times New Roman"/>
                <w:sz w:val="20"/>
                <w:szCs w:val="20"/>
                <w:lang w:val="it-IT"/>
              </w:rPr>
              <w:t xml:space="preserve">, mozzarella </w:t>
            </w:r>
            <w:proofErr w:type="spellStart"/>
            <w:r w:rsidRPr="00627BA8">
              <w:rPr>
                <w:rFonts w:ascii="Times New Roman" w:hAnsi="Times New Roman"/>
                <w:sz w:val="20"/>
                <w:szCs w:val="20"/>
                <w:lang w:val="it-IT"/>
              </w:rPr>
              <w:t>cheese</w:t>
            </w:r>
            <w:proofErr w:type="spellEnd"/>
            <w:r w:rsidRPr="00627BA8">
              <w:rPr>
                <w:rFonts w:ascii="Times New Roman" w:hAnsi="Times New Roman"/>
                <w:sz w:val="20"/>
                <w:szCs w:val="20"/>
                <w:lang w:val="it-IT"/>
              </w:rPr>
              <w:t xml:space="preserve"> </w:t>
            </w:r>
            <w:proofErr w:type="spellStart"/>
            <w:r w:rsidRPr="00627BA8">
              <w:rPr>
                <w:rFonts w:ascii="Times New Roman" w:hAnsi="Times New Roman"/>
                <w:sz w:val="20"/>
                <w:szCs w:val="20"/>
                <w:lang w:val="it-IT"/>
              </w:rPr>
              <w:t>conditioning</w:t>
            </w:r>
            <w:proofErr w:type="spellEnd"/>
            <w:r w:rsidRPr="00627BA8">
              <w:rPr>
                <w:rFonts w:ascii="Times New Roman" w:hAnsi="Times New Roman"/>
                <w:sz w:val="20"/>
                <w:szCs w:val="20"/>
                <w:lang w:val="it-IT"/>
              </w:rPr>
              <w:t xml:space="preserve"> </w:t>
            </w:r>
            <w:proofErr w:type="spellStart"/>
            <w:r w:rsidRPr="00627BA8">
              <w:rPr>
                <w:rFonts w:ascii="Times New Roman" w:hAnsi="Times New Roman"/>
                <w:sz w:val="20"/>
                <w:szCs w:val="20"/>
                <w:lang w:val="it-IT"/>
              </w:rPr>
              <w:t>liquid</w:t>
            </w:r>
            <w:proofErr w:type="spellEnd"/>
          </w:p>
        </w:tc>
        <w:tc>
          <w:tcPr>
            <w:tcW w:w="567" w:type="dxa"/>
            <w:vAlign w:val="center"/>
          </w:tcPr>
          <w:p w:rsidR="00CC5587" w:rsidRPr="007C1638" w:rsidRDefault="00CC5587" w:rsidP="00CC5587">
            <w:pPr>
              <w:ind w:left="-114" w:firstLine="57"/>
              <w:jc w:val="center"/>
              <w:rPr>
                <w:rFonts w:ascii="Times New Roman" w:hAnsi="Times New Roman"/>
                <w:sz w:val="20"/>
                <w:szCs w:val="20"/>
              </w:rPr>
            </w:pPr>
            <w:r w:rsidRPr="007C1638">
              <w:rPr>
                <w:rFonts w:ascii="Times New Roman" w:hAnsi="Times New Roman"/>
                <w:sz w:val="20"/>
                <w:szCs w:val="20"/>
              </w:rPr>
              <w:t>5</w:t>
            </w:r>
          </w:p>
        </w:tc>
        <w:tc>
          <w:tcPr>
            <w:tcW w:w="567"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3</w:t>
            </w:r>
          </w:p>
        </w:tc>
        <w:tc>
          <w:tcPr>
            <w:tcW w:w="4820" w:type="dxa"/>
          </w:tcPr>
          <w:p w:rsidR="00CC5587" w:rsidRPr="00627BA8" w:rsidRDefault="00CC5587" w:rsidP="00CC5587">
            <w:pPr>
              <w:spacing w:after="200"/>
              <w:jc w:val="both"/>
              <w:rPr>
                <w:rFonts w:ascii="Times New Roman" w:hAnsi="Times New Roman"/>
                <w:sz w:val="20"/>
                <w:szCs w:val="20"/>
                <w:lang w:val="it-IT"/>
              </w:rPr>
            </w:pPr>
            <w:proofErr w:type="spellStart"/>
            <w:r w:rsidRPr="00627BA8">
              <w:rPr>
                <w:rFonts w:ascii="Times New Roman" w:hAnsi="Times New Roman"/>
                <w:sz w:val="20"/>
                <w:szCs w:val="20"/>
                <w:lang w:val="it-IT"/>
              </w:rPr>
              <w:t>pasteurized</w:t>
            </w:r>
            <w:proofErr w:type="spellEnd"/>
            <w:r w:rsidRPr="00627BA8">
              <w:rPr>
                <w:rFonts w:ascii="Times New Roman" w:hAnsi="Times New Roman"/>
                <w:sz w:val="20"/>
                <w:szCs w:val="20"/>
                <w:lang w:val="it-IT"/>
              </w:rPr>
              <w:t xml:space="preserve"> milk, mozzarella </w:t>
            </w:r>
            <w:proofErr w:type="spellStart"/>
            <w:r w:rsidRPr="00627BA8">
              <w:rPr>
                <w:rFonts w:ascii="Times New Roman" w:hAnsi="Times New Roman"/>
                <w:sz w:val="20"/>
                <w:szCs w:val="20"/>
                <w:lang w:val="it-IT"/>
              </w:rPr>
              <w:t>cheese</w:t>
            </w:r>
            <w:proofErr w:type="spellEnd"/>
            <w:r w:rsidRPr="00627BA8">
              <w:rPr>
                <w:rFonts w:ascii="Times New Roman" w:hAnsi="Times New Roman"/>
                <w:sz w:val="20"/>
                <w:szCs w:val="20"/>
                <w:lang w:val="it-IT"/>
              </w:rPr>
              <w:t xml:space="preserve">, mozzarella </w:t>
            </w:r>
            <w:proofErr w:type="spellStart"/>
            <w:r w:rsidRPr="00627BA8">
              <w:rPr>
                <w:rFonts w:ascii="Times New Roman" w:hAnsi="Times New Roman"/>
                <w:sz w:val="20"/>
                <w:szCs w:val="20"/>
                <w:lang w:val="it-IT"/>
              </w:rPr>
              <w:t>cheese</w:t>
            </w:r>
            <w:proofErr w:type="spellEnd"/>
            <w:r w:rsidRPr="00627BA8">
              <w:rPr>
                <w:rFonts w:ascii="Times New Roman" w:hAnsi="Times New Roman"/>
                <w:sz w:val="20"/>
                <w:szCs w:val="20"/>
                <w:lang w:val="it-IT"/>
              </w:rPr>
              <w:t xml:space="preserve"> </w:t>
            </w:r>
            <w:proofErr w:type="spellStart"/>
            <w:r w:rsidRPr="00627BA8">
              <w:rPr>
                <w:rFonts w:ascii="Times New Roman" w:hAnsi="Times New Roman"/>
                <w:sz w:val="20"/>
                <w:szCs w:val="20"/>
                <w:lang w:val="it-IT"/>
              </w:rPr>
              <w:t>conditioning</w:t>
            </w:r>
            <w:proofErr w:type="spellEnd"/>
            <w:r w:rsidRPr="00627BA8">
              <w:rPr>
                <w:rFonts w:ascii="Times New Roman" w:hAnsi="Times New Roman"/>
                <w:sz w:val="20"/>
                <w:szCs w:val="20"/>
                <w:lang w:val="it-IT"/>
              </w:rPr>
              <w:t xml:space="preserve"> </w:t>
            </w:r>
            <w:proofErr w:type="spellStart"/>
            <w:r w:rsidRPr="00627BA8">
              <w:rPr>
                <w:rFonts w:ascii="Times New Roman" w:hAnsi="Times New Roman"/>
                <w:sz w:val="20"/>
                <w:szCs w:val="20"/>
                <w:lang w:val="it-IT"/>
              </w:rPr>
              <w:t>liquid</w:t>
            </w:r>
            <w:proofErr w:type="spellEnd"/>
            <w:r w:rsidRPr="00627BA8">
              <w:rPr>
                <w:rFonts w:ascii="Times New Roman" w:hAnsi="Times New Roman"/>
                <w:sz w:val="20"/>
                <w:szCs w:val="20"/>
                <w:lang w:val="it-IT"/>
              </w:rPr>
              <w:t xml:space="preserve"> (2), ricotta </w:t>
            </w:r>
            <w:proofErr w:type="spellStart"/>
            <w:r w:rsidRPr="00627BA8">
              <w:rPr>
                <w:rFonts w:ascii="Times New Roman" w:hAnsi="Times New Roman"/>
                <w:sz w:val="20"/>
                <w:szCs w:val="20"/>
                <w:lang w:val="it-IT"/>
              </w:rPr>
              <w:t>cheese</w:t>
            </w:r>
            <w:proofErr w:type="spellEnd"/>
          </w:p>
        </w:tc>
        <w:tc>
          <w:tcPr>
            <w:tcW w:w="708"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5</w:t>
            </w:r>
          </w:p>
        </w:tc>
        <w:tc>
          <w:tcPr>
            <w:tcW w:w="709"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0</w:t>
            </w:r>
          </w:p>
        </w:tc>
      </w:tr>
    </w:tbl>
    <w:p w:rsidR="008F1020" w:rsidRDefault="008F1020" w:rsidP="008F1020">
      <w:pPr>
        <w:widowControl w:val="0"/>
        <w:autoSpaceDE w:val="0"/>
        <w:autoSpaceDN w:val="0"/>
        <w:adjustRightInd w:val="0"/>
        <w:spacing w:after="240"/>
        <w:rPr>
          <w:rFonts w:ascii="Times" w:hAnsi="Times" w:cs="Times"/>
          <w:lang w:eastAsia="ja-JP"/>
        </w:rPr>
      </w:pPr>
      <w:r w:rsidRPr="00E92E06">
        <w:rPr>
          <w:rFonts w:ascii="Times New Roman" w:hAnsi="Times New Roman"/>
          <w:lang w:val="en-US"/>
        </w:rPr>
        <w:t xml:space="preserve">Table 1: </w:t>
      </w:r>
      <w:r>
        <w:rPr>
          <w:rFonts w:ascii="Times" w:hAnsi="Times" w:cs="Times"/>
          <w:lang w:eastAsia="ja-JP"/>
        </w:rPr>
        <w:t xml:space="preserve">Number of samples performed (N) and number of samples positive (P) for </w:t>
      </w:r>
      <w:r w:rsidRPr="00605323">
        <w:rPr>
          <w:rFonts w:ascii="Times New Roman" w:hAnsi="Times New Roman"/>
          <w:i/>
          <w:lang w:val="en-US"/>
        </w:rPr>
        <w:t xml:space="preserve">A. </w:t>
      </w:r>
      <w:proofErr w:type="spellStart"/>
      <w:r w:rsidRPr="00605323">
        <w:rPr>
          <w:rFonts w:ascii="Times New Roman" w:hAnsi="Times New Roman"/>
          <w:i/>
          <w:lang w:val="en-US"/>
        </w:rPr>
        <w:t>butzleri</w:t>
      </w:r>
      <w:proofErr w:type="spellEnd"/>
      <w:r>
        <w:rPr>
          <w:rFonts w:ascii="Times" w:hAnsi="Times" w:cs="Times"/>
          <w:lang w:eastAsia="ja-JP"/>
        </w:rPr>
        <w:t xml:space="preserve"> in an artisanal and in a</w:t>
      </w:r>
      <w:r w:rsidR="00044E6F">
        <w:rPr>
          <w:rFonts w:ascii="Times" w:hAnsi="Times" w:cs="Times"/>
          <w:lang w:eastAsia="ja-JP"/>
        </w:rPr>
        <w:t>n</w:t>
      </w:r>
      <w:r>
        <w:rPr>
          <w:rFonts w:ascii="Times" w:hAnsi="Times" w:cs="Times"/>
          <w:lang w:eastAsia="ja-JP"/>
        </w:rPr>
        <w:t xml:space="preserve"> industrial cheese factory</w:t>
      </w:r>
      <w:r w:rsidR="00627BA8">
        <w:rPr>
          <w:rFonts w:ascii="Times" w:hAnsi="Times" w:cs="Times"/>
          <w:lang w:eastAsia="ja-JP"/>
        </w:rPr>
        <w:t>.</w:t>
      </w:r>
    </w:p>
    <w:p w:rsidR="00912EDE" w:rsidRDefault="008F1020" w:rsidP="00CC5587">
      <w:pPr>
        <w:spacing w:after="20" w:line="240" w:lineRule="auto"/>
        <w:rPr>
          <w:rFonts w:ascii="Times New Roman" w:hAnsi="Times New Roman"/>
          <w:i/>
          <w:sz w:val="20"/>
          <w:szCs w:val="20"/>
          <w:lang w:val="en-US"/>
        </w:rPr>
      </w:pPr>
      <w:r w:rsidRPr="007C1638">
        <w:rPr>
          <w:rFonts w:ascii="Times New Roman" w:hAnsi="Times New Roman"/>
          <w:sz w:val="20"/>
          <w:szCs w:val="20"/>
          <w:lang w:val="en-US"/>
        </w:rPr>
        <w:t>*</w:t>
      </w:r>
      <w:r>
        <w:rPr>
          <w:rFonts w:ascii="Times New Roman" w:hAnsi="Times New Roman"/>
          <w:sz w:val="20"/>
          <w:szCs w:val="20"/>
          <w:lang w:val="en-US"/>
        </w:rPr>
        <w:t xml:space="preserve">positive sample for </w:t>
      </w:r>
      <w:r w:rsidRPr="00A060DA">
        <w:rPr>
          <w:rFonts w:ascii="Times New Roman" w:hAnsi="Times New Roman"/>
          <w:i/>
          <w:sz w:val="20"/>
          <w:szCs w:val="20"/>
          <w:lang w:val="en-US"/>
        </w:rPr>
        <w:t xml:space="preserve">A. </w:t>
      </w:r>
      <w:proofErr w:type="spellStart"/>
      <w:r w:rsidRPr="00A060DA">
        <w:rPr>
          <w:rFonts w:ascii="Times New Roman" w:hAnsi="Times New Roman"/>
          <w:i/>
          <w:sz w:val="20"/>
          <w:szCs w:val="20"/>
          <w:lang w:val="en-US"/>
        </w:rPr>
        <w:t>butzleri</w:t>
      </w:r>
      <w:proofErr w:type="spellEnd"/>
    </w:p>
    <w:p w:rsidR="00912EDE" w:rsidRPr="00912EDE" w:rsidRDefault="00912EDE" w:rsidP="00CC5587">
      <w:pPr>
        <w:spacing w:after="20" w:line="240" w:lineRule="auto"/>
        <w:rPr>
          <w:rFonts w:ascii="Times New Roman" w:hAnsi="Times New Roman"/>
          <w:sz w:val="20"/>
          <w:szCs w:val="20"/>
          <w:lang w:val="en-US"/>
        </w:rPr>
      </w:pPr>
      <w:r>
        <w:rPr>
          <w:rFonts w:ascii="Times New Roman" w:hAnsi="Times New Roman"/>
          <w:sz w:val="20"/>
          <w:szCs w:val="20"/>
          <w:lang w:val="en-US"/>
        </w:rPr>
        <w:t>number</w:t>
      </w:r>
      <w:r w:rsidR="00CC5587">
        <w:rPr>
          <w:rFonts w:ascii="Times New Roman" w:hAnsi="Times New Roman"/>
          <w:sz w:val="20"/>
          <w:szCs w:val="20"/>
          <w:lang w:val="en-US"/>
        </w:rPr>
        <w:t>s</w:t>
      </w:r>
      <w:r>
        <w:rPr>
          <w:rFonts w:ascii="Times New Roman" w:hAnsi="Times New Roman"/>
          <w:sz w:val="20"/>
          <w:szCs w:val="20"/>
          <w:lang w:val="en-US"/>
        </w:rPr>
        <w:t xml:space="preserve"> </w:t>
      </w:r>
      <w:r w:rsidR="00CC5587">
        <w:rPr>
          <w:rFonts w:ascii="Times New Roman" w:hAnsi="Times New Roman"/>
          <w:sz w:val="20"/>
          <w:szCs w:val="20"/>
          <w:lang w:val="en-US"/>
        </w:rPr>
        <w:t>in</w:t>
      </w:r>
      <w:r>
        <w:rPr>
          <w:rFonts w:ascii="Times New Roman" w:hAnsi="Times New Roman"/>
          <w:sz w:val="20"/>
          <w:szCs w:val="20"/>
          <w:lang w:val="en-US"/>
        </w:rPr>
        <w:t xml:space="preserve"> </w:t>
      </w:r>
      <w:r w:rsidR="00CC5587">
        <w:rPr>
          <w:rFonts w:ascii="Times New Roman" w:hAnsi="Times New Roman"/>
          <w:sz w:val="20"/>
          <w:szCs w:val="20"/>
          <w:lang w:val="en-US"/>
        </w:rPr>
        <w:t>b</w:t>
      </w:r>
      <w:r w:rsidR="00CC5587" w:rsidRPr="00CC5587">
        <w:rPr>
          <w:rFonts w:ascii="Times New Roman" w:hAnsi="Times New Roman"/>
          <w:sz w:val="20"/>
          <w:szCs w:val="20"/>
          <w:lang w:val="en-US"/>
        </w:rPr>
        <w:t>rackets</w:t>
      </w:r>
      <w:r w:rsidR="00CC5587" w:rsidRPr="00CC5587" w:rsidDel="00CC5587">
        <w:rPr>
          <w:rFonts w:ascii="Times New Roman" w:hAnsi="Times New Roman"/>
          <w:sz w:val="20"/>
          <w:szCs w:val="20"/>
          <w:lang w:val="en-US"/>
        </w:rPr>
        <w:t xml:space="preserve"> </w:t>
      </w:r>
      <w:r w:rsidR="00CC5587">
        <w:rPr>
          <w:rFonts w:ascii="Times New Roman" w:hAnsi="Times New Roman"/>
          <w:sz w:val="20"/>
          <w:szCs w:val="20"/>
          <w:lang w:val="en-US"/>
        </w:rPr>
        <w:t>indicate number of samples analyzed</w:t>
      </w:r>
    </w:p>
    <w:p w:rsidR="00912EDE" w:rsidRPr="00912EDE" w:rsidRDefault="00912EDE" w:rsidP="00912EDE">
      <w:pPr>
        <w:spacing w:line="240" w:lineRule="auto"/>
        <w:jc w:val="both"/>
        <w:rPr>
          <w:rFonts w:ascii="Times New Roman" w:hAnsi="Times New Roman"/>
          <w:sz w:val="20"/>
          <w:szCs w:val="20"/>
          <w:lang w:val="en-US"/>
        </w:rPr>
      </w:pPr>
    </w:p>
    <w:p w:rsidR="008F1020" w:rsidRDefault="008F1020" w:rsidP="008F1020">
      <w:pPr>
        <w:widowControl w:val="0"/>
        <w:autoSpaceDE w:val="0"/>
        <w:autoSpaceDN w:val="0"/>
        <w:adjustRightInd w:val="0"/>
        <w:spacing w:after="240"/>
        <w:rPr>
          <w:rFonts w:ascii="Times" w:hAnsi="Times" w:cs="Times"/>
          <w:lang w:eastAsia="ja-JP"/>
        </w:rPr>
      </w:pPr>
    </w:p>
    <w:p w:rsidR="008F1020" w:rsidRDefault="008F1020" w:rsidP="008F1020">
      <w:pPr>
        <w:widowControl w:val="0"/>
        <w:autoSpaceDE w:val="0"/>
        <w:autoSpaceDN w:val="0"/>
        <w:adjustRightInd w:val="0"/>
        <w:spacing w:after="240"/>
        <w:rPr>
          <w:rFonts w:ascii="Times" w:hAnsi="Times" w:cs="Times"/>
          <w:lang w:eastAsia="ja-JP"/>
        </w:rPr>
      </w:pPr>
    </w:p>
    <w:p w:rsidR="008F1020" w:rsidRPr="00C966A8" w:rsidRDefault="008F1020" w:rsidP="008F1020">
      <w:pPr>
        <w:widowControl w:val="0"/>
        <w:autoSpaceDE w:val="0"/>
        <w:autoSpaceDN w:val="0"/>
        <w:adjustRightInd w:val="0"/>
        <w:spacing w:after="240"/>
        <w:rPr>
          <w:rFonts w:ascii="Times" w:hAnsi="Times" w:cs="Times"/>
          <w:lang w:eastAsia="ja-JP"/>
        </w:rPr>
      </w:pPr>
    </w:p>
    <w:p w:rsidR="008F1020" w:rsidRDefault="008F1020" w:rsidP="008F1020"/>
    <w:p w:rsidR="001827AA" w:rsidRDefault="001827AA" w:rsidP="0028017B">
      <w:pPr>
        <w:spacing w:after="0" w:line="480" w:lineRule="auto"/>
        <w:jc w:val="both"/>
      </w:pPr>
    </w:p>
    <w:sectPr w:rsidR="001827AA" w:rsidSect="005D012C">
      <w:pgSz w:w="16840" w:h="11900" w:orient="landscape"/>
      <w:pgMar w:top="1134" w:right="141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2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F1FCA"/>
    <w:multiLevelType w:val="hybridMultilevel"/>
    <w:tmpl w:val="C6183B3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8"/>
  <w:hyphenationZone w:val="283"/>
  <w:drawingGridHorizontalSpacing w:val="110"/>
  <w:drawingGridVerticalSpacing w:val="360"/>
  <w:displayHorizontalDrawingGridEvery w:val="0"/>
  <w:displayVerticalDrawingGridEvery w:val="0"/>
  <w:characterSpacingControl w:val="doNotCompress"/>
  <w:savePreviewPicture/>
  <w:compat>
    <w:useFELayout/>
  </w:compat>
  <w:rsids>
    <w:rsidRoot w:val="005348B5"/>
    <w:rsid w:val="000015ED"/>
    <w:rsid w:val="000067CF"/>
    <w:rsid w:val="0000744F"/>
    <w:rsid w:val="00012CFC"/>
    <w:rsid w:val="00021059"/>
    <w:rsid w:val="00022ED6"/>
    <w:rsid w:val="00044E6F"/>
    <w:rsid w:val="000B53C1"/>
    <w:rsid w:val="000B6163"/>
    <w:rsid w:val="000D04FC"/>
    <w:rsid w:val="000D0C12"/>
    <w:rsid w:val="000E4BE0"/>
    <w:rsid w:val="001608B5"/>
    <w:rsid w:val="0016711D"/>
    <w:rsid w:val="00176226"/>
    <w:rsid w:val="001827AA"/>
    <w:rsid w:val="0019004C"/>
    <w:rsid w:val="00197E0F"/>
    <w:rsid w:val="001B04F6"/>
    <w:rsid w:val="001C6BFB"/>
    <w:rsid w:val="001D041E"/>
    <w:rsid w:val="001D2B40"/>
    <w:rsid w:val="001D684F"/>
    <w:rsid w:val="001E597A"/>
    <w:rsid w:val="00203723"/>
    <w:rsid w:val="002069C0"/>
    <w:rsid w:val="002102B1"/>
    <w:rsid w:val="002109BD"/>
    <w:rsid w:val="002154E5"/>
    <w:rsid w:val="00216342"/>
    <w:rsid w:val="00220E0F"/>
    <w:rsid w:val="00231F36"/>
    <w:rsid w:val="00232645"/>
    <w:rsid w:val="00255371"/>
    <w:rsid w:val="00280045"/>
    <w:rsid w:val="0028017B"/>
    <w:rsid w:val="00297BDA"/>
    <w:rsid w:val="002A7924"/>
    <w:rsid w:val="002B6AF7"/>
    <w:rsid w:val="002C55A0"/>
    <w:rsid w:val="00300559"/>
    <w:rsid w:val="00301BB2"/>
    <w:rsid w:val="0030474A"/>
    <w:rsid w:val="00320A8F"/>
    <w:rsid w:val="003224CB"/>
    <w:rsid w:val="00360666"/>
    <w:rsid w:val="003819E1"/>
    <w:rsid w:val="003B09F3"/>
    <w:rsid w:val="003B0FEE"/>
    <w:rsid w:val="003C1284"/>
    <w:rsid w:val="003D0A07"/>
    <w:rsid w:val="003E5069"/>
    <w:rsid w:val="003F13C3"/>
    <w:rsid w:val="003F3CC6"/>
    <w:rsid w:val="003F7E25"/>
    <w:rsid w:val="00442FF4"/>
    <w:rsid w:val="00453AFC"/>
    <w:rsid w:val="00464F6F"/>
    <w:rsid w:val="00477EEC"/>
    <w:rsid w:val="004C6E98"/>
    <w:rsid w:val="004D2AA2"/>
    <w:rsid w:val="004F6FEA"/>
    <w:rsid w:val="005031B0"/>
    <w:rsid w:val="00506D65"/>
    <w:rsid w:val="005348B5"/>
    <w:rsid w:val="0054261B"/>
    <w:rsid w:val="00553C6F"/>
    <w:rsid w:val="00572BCE"/>
    <w:rsid w:val="005A2A8A"/>
    <w:rsid w:val="005A5A87"/>
    <w:rsid w:val="005B621E"/>
    <w:rsid w:val="005D012C"/>
    <w:rsid w:val="005F2643"/>
    <w:rsid w:val="005F5B5E"/>
    <w:rsid w:val="00605323"/>
    <w:rsid w:val="0062037D"/>
    <w:rsid w:val="00627BA8"/>
    <w:rsid w:val="006350B3"/>
    <w:rsid w:val="00663F92"/>
    <w:rsid w:val="0066623B"/>
    <w:rsid w:val="006666DB"/>
    <w:rsid w:val="006A2A9D"/>
    <w:rsid w:val="006E43F8"/>
    <w:rsid w:val="006E7569"/>
    <w:rsid w:val="006F0B3C"/>
    <w:rsid w:val="006F7054"/>
    <w:rsid w:val="00715819"/>
    <w:rsid w:val="007271CF"/>
    <w:rsid w:val="007431BC"/>
    <w:rsid w:val="00760B1E"/>
    <w:rsid w:val="00770B54"/>
    <w:rsid w:val="0077692A"/>
    <w:rsid w:val="00785A93"/>
    <w:rsid w:val="00790000"/>
    <w:rsid w:val="007909A8"/>
    <w:rsid w:val="007A15AA"/>
    <w:rsid w:val="007B0195"/>
    <w:rsid w:val="007B32C2"/>
    <w:rsid w:val="00815F09"/>
    <w:rsid w:val="00846D81"/>
    <w:rsid w:val="0086290A"/>
    <w:rsid w:val="008676D2"/>
    <w:rsid w:val="0089074A"/>
    <w:rsid w:val="008A71A2"/>
    <w:rsid w:val="008B52FE"/>
    <w:rsid w:val="008C2BE6"/>
    <w:rsid w:val="008D0AAC"/>
    <w:rsid w:val="008D4B95"/>
    <w:rsid w:val="008D6782"/>
    <w:rsid w:val="008E6BC1"/>
    <w:rsid w:val="008F1020"/>
    <w:rsid w:val="008F6B7F"/>
    <w:rsid w:val="0090600A"/>
    <w:rsid w:val="00912EDE"/>
    <w:rsid w:val="00940606"/>
    <w:rsid w:val="00952439"/>
    <w:rsid w:val="009741EA"/>
    <w:rsid w:val="00976F59"/>
    <w:rsid w:val="00984453"/>
    <w:rsid w:val="009856FF"/>
    <w:rsid w:val="00991069"/>
    <w:rsid w:val="00991478"/>
    <w:rsid w:val="009A0645"/>
    <w:rsid w:val="009D2F30"/>
    <w:rsid w:val="009F6F35"/>
    <w:rsid w:val="00A060DA"/>
    <w:rsid w:val="00A12DAF"/>
    <w:rsid w:val="00A15085"/>
    <w:rsid w:val="00A35706"/>
    <w:rsid w:val="00A37F27"/>
    <w:rsid w:val="00A51038"/>
    <w:rsid w:val="00A631AA"/>
    <w:rsid w:val="00A72DD7"/>
    <w:rsid w:val="00A769E1"/>
    <w:rsid w:val="00A846B5"/>
    <w:rsid w:val="00AA1640"/>
    <w:rsid w:val="00AA7DFE"/>
    <w:rsid w:val="00AB323D"/>
    <w:rsid w:val="00AC34AD"/>
    <w:rsid w:val="00AE1BB5"/>
    <w:rsid w:val="00AF0206"/>
    <w:rsid w:val="00B02051"/>
    <w:rsid w:val="00B203A0"/>
    <w:rsid w:val="00B6058C"/>
    <w:rsid w:val="00B8548B"/>
    <w:rsid w:val="00B92E77"/>
    <w:rsid w:val="00BA257A"/>
    <w:rsid w:val="00BA4CDA"/>
    <w:rsid w:val="00BB153F"/>
    <w:rsid w:val="00BC05C2"/>
    <w:rsid w:val="00BC3ABE"/>
    <w:rsid w:val="00BD4DD4"/>
    <w:rsid w:val="00BE227A"/>
    <w:rsid w:val="00BF73C0"/>
    <w:rsid w:val="00C15080"/>
    <w:rsid w:val="00C163E6"/>
    <w:rsid w:val="00C23AE0"/>
    <w:rsid w:val="00C316D9"/>
    <w:rsid w:val="00C44A46"/>
    <w:rsid w:val="00C6583D"/>
    <w:rsid w:val="00C96F4E"/>
    <w:rsid w:val="00CA2642"/>
    <w:rsid w:val="00CC5587"/>
    <w:rsid w:val="00CD6075"/>
    <w:rsid w:val="00D02E84"/>
    <w:rsid w:val="00D14542"/>
    <w:rsid w:val="00D32036"/>
    <w:rsid w:val="00D35759"/>
    <w:rsid w:val="00D4472B"/>
    <w:rsid w:val="00D50B31"/>
    <w:rsid w:val="00D64A60"/>
    <w:rsid w:val="00D6655A"/>
    <w:rsid w:val="00D911F5"/>
    <w:rsid w:val="00DA51E3"/>
    <w:rsid w:val="00DB4527"/>
    <w:rsid w:val="00DD07CC"/>
    <w:rsid w:val="00E326EA"/>
    <w:rsid w:val="00E457C4"/>
    <w:rsid w:val="00E638F1"/>
    <w:rsid w:val="00E80BE3"/>
    <w:rsid w:val="00E81E25"/>
    <w:rsid w:val="00E83F34"/>
    <w:rsid w:val="00E84526"/>
    <w:rsid w:val="00E850EF"/>
    <w:rsid w:val="00E86D3D"/>
    <w:rsid w:val="00E90343"/>
    <w:rsid w:val="00E91EF1"/>
    <w:rsid w:val="00E92E06"/>
    <w:rsid w:val="00EB262C"/>
    <w:rsid w:val="00EB5554"/>
    <w:rsid w:val="00ED38C3"/>
    <w:rsid w:val="00EE2848"/>
    <w:rsid w:val="00EE52DD"/>
    <w:rsid w:val="00F17D95"/>
    <w:rsid w:val="00F316F8"/>
    <w:rsid w:val="00F33905"/>
    <w:rsid w:val="00F42BFB"/>
    <w:rsid w:val="00F654B0"/>
    <w:rsid w:val="00F67E1D"/>
    <w:rsid w:val="00F67F58"/>
    <w:rsid w:val="00F701CD"/>
    <w:rsid w:val="00F83CDF"/>
    <w:rsid w:val="00FA3934"/>
    <w:rsid w:val="00FB1A6C"/>
    <w:rsid w:val="00FB1B73"/>
    <w:rsid w:val="00FC4266"/>
    <w:rsid w:val="00FD1618"/>
    <w:rsid w:val="00FF461E"/>
    <w:rsid w:val="00FF7BEF"/>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48B5"/>
    <w:pPr>
      <w:spacing w:line="276" w:lineRule="auto"/>
    </w:pPr>
    <w:rPr>
      <w:rFonts w:ascii="Calibri" w:eastAsia="Calibri" w:hAnsi="Calibri" w:cs="Times New Roman"/>
      <w:sz w:val="22"/>
      <w:szCs w:val="22"/>
      <w:lang w:val="en-GB"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D0AAC"/>
    <w:pPr>
      <w:spacing w:after="0" w:line="240" w:lineRule="auto"/>
    </w:pPr>
    <w:rPr>
      <w:rFonts w:ascii="Lucida Grande" w:eastAsiaTheme="minorEastAsia" w:hAnsi="Lucida Grande" w:cs="Lucida Grande"/>
      <w:sz w:val="18"/>
      <w:szCs w:val="18"/>
      <w:lang w:eastAsia="ja-JP"/>
    </w:rPr>
  </w:style>
  <w:style w:type="character" w:customStyle="1" w:styleId="TestofumettoCarattere">
    <w:name w:val="Testo fumetto Carattere"/>
    <w:basedOn w:val="Carpredefinitoparagrafo"/>
    <w:link w:val="Testofumetto"/>
    <w:uiPriority w:val="99"/>
    <w:semiHidden/>
    <w:rsid w:val="008D0AAC"/>
    <w:rPr>
      <w:rFonts w:ascii="Lucida Grande" w:hAnsi="Lucida Grande" w:cs="Lucida Grande"/>
      <w:sz w:val="18"/>
      <w:szCs w:val="18"/>
      <w:lang w:val="en-GB"/>
    </w:rPr>
  </w:style>
  <w:style w:type="character" w:styleId="Collegamentoipertestuale">
    <w:name w:val="Hyperlink"/>
    <w:uiPriority w:val="99"/>
    <w:unhideWhenUsed/>
    <w:rsid w:val="005348B5"/>
    <w:rPr>
      <w:color w:val="0000FF"/>
      <w:u w:val="single"/>
    </w:rPr>
  </w:style>
  <w:style w:type="paragraph" w:styleId="NormaleWeb">
    <w:name w:val="Normal (Web)"/>
    <w:basedOn w:val="Normale"/>
    <w:uiPriority w:val="99"/>
    <w:semiHidden/>
    <w:unhideWhenUsed/>
    <w:rsid w:val="008C2BE6"/>
    <w:pPr>
      <w:spacing w:after="0" w:line="240" w:lineRule="auto"/>
    </w:pPr>
    <w:rPr>
      <w:rFonts w:ascii="Times New Roman" w:eastAsiaTheme="minorHAnsi" w:hAnsi="Times New Roman"/>
      <w:sz w:val="24"/>
      <w:szCs w:val="24"/>
      <w:lang w:val="it-IT" w:eastAsia="it-IT"/>
    </w:rPr>
  </w:style>
  <w:style w:type="character" w:styleId="Rimandocommento">
    <w:name w:val="annotation reference"/>
    <w:basedOn w:val="Carpredefinitoparagrafo"/>
    <w:uiPriority w:val="99"/>
    <w:semiHidden/>
    <w:unhideWhenUsed/>
    <w:rsid w:val="00715819"/>
    <w:rPr>
      <w:sz w:val="18"/>
      <w:szCs w:val="18"/>
    </w:rPr>
  </w:style>
  <w:style w:type="paragraph" w:styleId="Testocommento">
    <w:name w:val="annotation text"/>
    <w:basedOn w:val="Normale"/>
    <w:link w:val="TestocommentoCarattere"/>
    <w:uiPriority w:val="99"/>
    <w:semiHidden/>
    <w:unhideWhenUsed/>
    <w:rsid w:val="00715819"/>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715819"/>
    <w:rPr>
      <w:rFonts w:ascii="Calibri" w:eastAsia="Calibri" w:hAnsi="Calibri" w:cs="Times New Roman"/>
      <w:lang w:val="en-GB" w:eastAsia="en-US"/>
    </w:rPr>
  </w:style>
  <w:style w:type="paragraph" w:styleId="Soggettocommento">
    <w:name w:val="annotation subject"/>
    <w:basedOn w:val="Testocommento"/>
    <w:next w:val="Testocommento"/>
    <w:link w:val="SoggettocommentoCarattere"/>
    <w:uiPriority w:val="99"/>
    <w:semiHidden/>
    <w:unhideWhenUsed/>
    <w:rsid w:val="00715819"/>
    <w:rPr>
      <w:b/>
      <w:bCs/>
      <w:sz w:val="20"/>
      <w:szCs w:val="20"/>
    </w:rPr>
  </w:style>
  <w:style w:type="character" w:customStyle="1" w:styleId="SoggettocommentoCarattere">
    <w:name w:val="Soggetto commento Carattere"/>
    <w:basedOn w:val="TestocommentoCarattere"/>
    <w:link w:val="Soggettocommento"/>
    <w:uiPriority w:val="99"/>
    <w:semiHidden/>
    <w:rsid w:val="00715819"/>
    <w:rPr>
      <w:rFonts w:ascii="Calibri" w:eastAsia="Calibri" w:hAnsi="Calibri" w:cs="Times New Roman"/>
      <w:b/>
      <w:bCs/>
      <w:sz w:val="20"/>
      <w:szCs w:val="20"/>
      <w:lang w:val="en-GB" w:eastAsia="en-US"/>
    </w:rPr>
  </w:style>
  <w:style w:type="paragraph" w:styleId="Paragrafoelenco">
    <w:name w:val="List Paragraph"/>
    <w:basedOn w:val="Normale"/>
    <w:uiPriority w:val="34"/>
    <w:qFormat/>
    <w:rsid w:val="008D6782"/>
    <w:pPr>
      <w:ind w:left="720"/>
      <w:contextualSpacing/>
    </w:pPr>
  </w:style>
  <w:style w:type="table" w:styleId="Grigliatabella">
    <w:name w:val="Table Grid"/>
    <w:basedOn w:val="Tabellanormale"/>
    <w:uiPriority w:val="59"/>
    <w:rsid w:val="00E92E0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59"/>
    <w:rsid w:val="00F33905"/>
    <w:pPr>
      <w:spacing w:after="0"/>
    </w:pPr>
    <w:rPr>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BD4DD4"/>
    <w:pPr>
      <w:spacing w:after="0"/>
    </w:pPr>
    <w:rPr>
      <w:rFonts w:ascii="Calibri" w:eastAsia="Calibri" w:hAnsi="Calibri" w:cs="Times New Roman"/>
      <w:sz w:val="22"/>
      <w:szCs w:val="22"/>
      <w:lang w:val="en-GB" w:eastAsia="en-US"/>
    </w:rPr>
  </w:style>
  <w:style w:type="character" w:styleId="Collegamentovisitato">
    <w:name w:val="FollowedHyperlink"/>
    <w:basedOn w:val="Carpredefinitoparagrafo"/>
    <w:uiPriority w:val="99"/>
    <w:semiHidden/>
    <w:unhideWhenUsed/>
    <w:rsid w:val="006F0B3C"/>
    <w:rPr>
      <w:color w:val="800080" w:themeColor="followedHyperlink"/>
      <w:u w:val="single"/>
    </w:rPr>
  </w:style>
  <w:style w:type="character" w:styleId="Numeroriga">
    <w:name w:val="line number"/>
    <w:basedOn w:val="Carpredefinitoparagrafo"/>
    <w:uiPriority w:val="99"/>
    <w:semiHidden/>
    <w:unhideWhenUsed/>
    <w:rsid w:val="00506D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48B5"/>
    <w:pPr>
      <w:spacing w:line="276" w:lineRule="auto"/>
    </w:pPr>
    <w:rPr>
      <w:rFonts w:ascii="Calibri" w:eastAsia="Calibri" w:hAnsi="Calibri" w:cs="Times New Roman"/>
      <w:sz w:val="22"/>
      <w:szCs w:val="22"/>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D0AAC"/>
    <w:pPr>
      <w:spacing w:after="0" w:line="240" w:lineRule="auto"/>
    </w:pPr>
    <w:rPr>
      <w:rFonts w:ascii="Lucida Grande" w:eastAsiaTheme="minorEastAsia" w:hAnsi="Lucida Grande" w:cs="Lucida Grande"/>
      <w:sz w:val="18"/>
      <w:szCs w:val="18"/>
      <w:lang w:eastAsia="ja-JP"/>
    </w:rPr>
  </w:style>
  <w:style w:type="character" w:customStyle="1" w:styleId="TestofumettoCarattere">
    <w:name w:val="Testo fumetto Carattere"/>
    <w:basedOn w:val="Caratterepredefinitoparagrafo"/>
    <w:link w:val="Testofumetto"/>
    <w:uiPriority w:val="99"/>
    <w:semiHidden/>
    <w:rsid w:val="008D0AAC"/>
    <w:rPr>
      <w:rFonts w:ascii="Lucida Grande" w:hAnsi="Lucida Grande" w:cs="Lucida Grande"/>
      <w:sz w:val="18"/>
      <w:szCs w:val="18"/>
      <w:lang w:val="en-GB"/>
    </w:rPr>
  </w:style>
  <w:style w:type="character" w:styleId="Collegamentoipertestuale">
    <w:name w:val="Hyperlink"/>
    <w:uiPriority w:val="99"/>
    <w:unhideWhenUsed/>
    <w:rsid w:val="005348B5"/>
    <w:rPr>
      <w:color w:val="0000FF"/>
      <w:u w:val="single"/>
    </w:rPr>
  </w:style>
  <w:style w:type="paragraph" w:styleId="NormaleWeb">
    <w:name w:val="Normal (Web)"/>
    <w:basedOn w:val="Normale"/>
    <w:uiPriority w:val="99"/>
    <w:semiHidden/>
    <w:unhideWhenUsed/>
    <w:rsid w:val="008C2BE6"/>
    <w:pPr>
      <w:spacing w:after="0" w:line="240" w:lineRule="auto"/>
    </w:pPr>
    <w:rPr>
      <w:rFonts w:ascii="Times New Roman" w:eastAsiaTheme="minorHAnsi" w:hAnsi="Times New Roman"/>
      <w:sz w:val="24"/>
      <w:szCs w:val="24"/>
      <w:lang w:val="it-IT" w:eastAsia="it-IT"/>
    </w:rPr>
  </w:style>
  <w:style w:type="character" w:styleId="Rimandocommento">
    <w:name w:val="annotation reference"/>
    <w:basedOn w:val="Caratterepredefinitoparagrafo"/>
    <w:uiPriority w:val="99"/>
    <w:semiHidden/>
    <w:unhideWhenUsed/>
    <w:rsid w:val="00715819"/>
    <w:rPr>
      <w:sz w:val="18"/>
      <w:szCs w:val="18"/>
    </w:rPr>
  </w:style>
  <w:style w:type="paragraph" w:styleId="Testocommento">
    <w:name w:val="annotation text"/>
    <w:basedOn w:val="Normale"/>
    <w:link w:val="TestocommentoCarattere"/>
    <w:uiPriority w:val="99"/>
    <w:semiHidden/>
    <w:unhideWhenUsed/>
    <w:rsid w:val="00715819"/>
    <w:pPr>
      <w:spacing w:line="240" w:lineRule="auto"/>
    </w:pPr>
    <w:rPr>
      <w:sz w:val="24"/>
      <w:szCs w:val="24"/>
    </w:rPr>
  </w:style>
  <w:style w:type="character" w:customStyle="1" w:styleId="TestocommentoCarattere">
    <w:name w:val="Testo commento Carattere"/>
    <w:basedOn w:val="Caratterepredefinitoparagrafo"/>
    <w:link w:val="Testocommento"/>
    <w:uiPriority w:val="99"/>
    <w:semiHidden/>
    <w:rsid w:val="00715819"/>
    <w:rPr>
      <w:rFonts w:ascii="Calibri" w:eastAsia="Calibri" w:hAnsi="Calibri" w:cs="Times New Roman"/>
      <w:lang w:val="en-GB" w:eastAsia="en-US"/>
    </w:rPr>
  </w:style>
  <w:style w:type="paragraph" w:styleId="Soggettocommento">
    <w:name w:val="annotation subject"/>
    <w:basedOn w:val="Testocommento"/>
    <w:next w:val="Testocommento"/>
    <w:link w:val="SoggettocommentoCarattere"/>
    <w:uiPriority w:val="99"/>
    <w:semiHidden/>
    <w:unhideWhenUsed/>
    <w:rsid w:val="00715819"/>
    <w:rPr>
      <w:b/>
      <w:bCs/>
      <w:sz w:val="20"/>
      <w:szCs w:val="20"/>
    </w:rPr>
  </w:style>
  <w:style w:type="character" w:customStyle="1" w:styleId="SoggettocommentoCarattere">
    <w:name w:val="Soggetto commento Carattere"/>
    <w:basedOn w:val="TestocommentoCarattere"/>
    <w:link w:val="Soggettocommento"/>
    <w:uiPriority w:val="99"/>
    <w:semiHidden/>
    <w:rsid w:val="00715819"/>
    <w:rPr>
      <w:rFonts w:ascii="Calibri" w:eastAsia="Calibri" w:hAnsi="Calibri" w:cs="Times New Roman"/>
      <w:b/>
      <w:bCs/>
      <w:sz w:val="20"/>
      <w:szCs w:val="20"/>
      <w:lang w:val="en-GB" w:eastAsia="en-US"/>
    </w:rPr>
  </w:style>
  <w:style w:type="paragraph" w:styleId="Paragrafoelenco">
    <w:name w:val="List Paragraph"/>
    <w:basedOn w:val="Normale"/>
    <w:uiPriority w:val="34"/>
    <w:qFormat/>
    <w:rsid w:val="008D6782"/>
    <w:pPr>
      <w:ind w:left="720"/>
      <w:contextualSpacing/>
    </w:pPr>
  </w:style>
  <w:style w:type="table" w:styleId="Grigliatabella">
    <w:name w:val="Table Grid"/>
    <w:basedOn w:val="Tabellanormale"/>
    <w:uiPriority w:val="59"/>
    <w:rsid w:val="00E92E0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59"/>
    <w:rsid w:val="00F33905"/>
    <w:pPr>
      <w:spacing w:after="0"/>
    </w:pPr>
    <w:rPr>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BD4DD4"/>
    <w:pPr>
      <w:spacing w:after="0"/>
    </w:pPr>
    <w:rPr>
      <w:rFonts w:ascii="Calibri" w:eastAsia="Calibri" w:hAnsi="Calibri" w:cs="Times New Roman"/>
      <w:sz w:val="22"/>
      <w:szCs w:val="22"/>
      <w:lang w:val="en-GB" w:eastAsia="en-US"/>
    </w:rPr>
  </w:style>
  <w:style w:type="character" w:styleId="Collegamentovisitato">
    <w:name w:val="FollowedHyperlink"/>
    <w:basedOn w:val="Caratterepredefinitoparagrafo"/>
    <w:uiPriority w:val="99"/>
    <w:semiHidden/>
    <w:unhideWhenUsed/>
    <w:rsid w:val="006F0B3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29507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ea.serraino@unibo.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8C79C-B4F1-4849-96B5-247540E7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2300</Words>
  <Characters>13110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獫票楧栮捯洀鉭曮㞱Û뜰⠲쎔딁烊皭〼፥ᙼ䕸忤઱</Company>
  <LinksUpToDate>false</LinksUpToDate>
  <CharactersWithSpaces>15380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Prudence Collins</dc:creator>
  <cp:keywords/>
  <dc:description/>
  <cp:lastModifiedBy>Andrea Serraino</cp:lastModifiedBy>
  <cp:revision>2</cp:revision>
  <cp:lastPrinted>2013-04-23T12:49:00Z</cp:lastPrinted>
  <dcterms:created xsi:type="dcterms:W3CDTF">2013-04-26T13:00:00Z</dcterms:created>
  <dcterms:modified xsi:type="dcterms:W3CDTF">2013-04-26T13:00:00Z</dcterms:modified>
</cp:coreProperties>
</file>